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28F" w:rsidRDefault="00E9128F" w:rsidP="00A3559A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CHRONOLOGIE ET DUREE DE LA SEANCE</w:t>
      </w:r>
      <w:r>
        <w:rPr>
          <w:b/>
          <w:u w:val="single"/>
        </w:rPr>
        <w:t xml:space="preserve"> </w:t>
      </w:r>
      <w:r w:rsidR="003A1552">
        <w:rPr>
          <w:b/>
          <w:u w:val="single"/>
        </w:rPr>
        <w:t>(Démo)</w:t>
      </w:r>
      <w:bookmarkStart w:id="0" w:name="_GoBack"/>
      <w:bookmarkEnd w:id="0"/>
    </w:p>
    <w:p w:rsidR="00E9128F" w:rsidRDefault="00E9128F" w:rsidP="00A3559A">
      <w:pPr>
        <w:contextualSpacing/>
      </w:pPr>
      <w:r>
        <w:t>=&gt; Date : mercredi 15 juin 2016</w:t>
      </w:r>
    </w:p>
    <w:p w:rsidR="00E9128F" w:rsidRDefault="00E9128F" w:rsidP="00A3559A">
      <w:pPr>
        <w:contextualSpacing/>
      </w:pPr>
      <w:r>
        <w:t>=&gt; Broker : IG</w:t>
      </w:r>
    </w:p>
    <w:p w:rsidR="00E9128F" w:rsidRDefault="00E9128F" w:rsidP="00A3559A">
      <w:pPr>
        <w:contextualSpacing/>
      </w:pPr>
      <w:r>
        <w:t xml:space="preserve">=&gt; Instrument financier : CFD (« mini-contrats » : 5 euros/point) </w:t>
      </w:r>
    </w:p>
    <w:p w:rsidR="00E9128F" w:rsidRPr="00C42A5A" w:rsidRDefault="00E9128F" w:rsidP="00A3559A">
      <w:pPr>
        <w:contextualSpacing/>
      </w:pPr>
      <w:r>
        <w:t xml:space="preserve">=&gt; Premier </w:t>
      </w:r>
      <w:proofErr w:type="spellStart"/>
      <w:r>
        <w:t>trade</w:t>
      </w:r>
      <w:proofErr w:type="spellEnd"/>
      <w:r>
        <w:t> à</w:t>
      </w:r>
      <w:r w:rsidR="00ED5A0F">
        <w:t xml:space="preserve"> </w:t>
      </w:r>
      <w:r w:rsidR="00ED5A0F" w:rsidRPr="00E46341">
        <w:rPr>
          <w:rFonts w:ascii="Calibri" w:eastAsia="Times New Roman" w:hAnsi="Calibri" w:cs="Calibri"/>
          <w:color w:val="000000"/>
          <w:lang w:eastAsia="fr-FR"/>
        </w:rPr>
        <w:t>09:10:08</w:t>
      </w:r>
    </w:p>
    <w:p w:rsidR="00E9128F" w:rsidRDefault="00E9128F" w:rsidP="00A3559A">
      <w:pPr>
        <w:contextualSpacing/>
      </w:pPr>
      <w:r w:rsidRPr="00067C49">
        <w:t xml:space="preserve">=&gt; Dernier </w:t>
      </w:r>
      <w:proofErr w:type="spellStart"/>
      <w:r w:rsidRPr="00067C49">
        <w:t>trade</w:t>
      </w:r>
      <w:proofErr w:type="spellEnd"/>
      <w:r>
        <w:t> à</w:t>
      </w:r>
      <w:r w:rsidR="00ED5A0F">
        <w:t xml:space="preserve"> </w:t>
      </w:r>
      <w:r w:rsidR="00ED5A0F" w:rsidRPr="00E46341">
        <w:rPr>
          <w:rFonts w:ascii="Calibri" w:eastAsia="Times New Roman" w:hAnsi="Calibri" w:cs="Calibri"/>
          <w:color w:val="000000"/>
          <w:lang w:eastAsia="fr-FR"/>
        </w:rPr>
        <w:t>10:56:48</w:t>
      </w:r>
    </w:p>
    <w:p w:rsidR="00E9128F" w:rsidRDefault="00E9128F" w:rsidP="00A3559A">
      <w:pPr>
        <w:contextualSpacing/>
      </w:pPr>
      <w:r>
        <w:t>=&gt; Nombre de pauses :</w:t>
      </w:r>
      <w:r w:rsidR="00ED5A0F">
        <w:t xml:space="preserve"> 1 MM (2 SLA consécutifs)</w:t>
      </w:r>
    </w:p>
    <w:p w:rsidR="00E9128F" w:rsidRPr="00067C49" w:rsidRDefault="00E9128F" w:rsidP="00A3559A">
      <w:pPr>
        <w:contextualSpacing/>
      </w:pPr>
      <w:r>
        <w:t xml:space="preserve">Durée active de la session de la session de </w:t>
      </w:r>
      <w:proofErr w:type="spellStart"/>
      <w:r>
        <w:t>trading</w:t>
      </w:r>
      <w:proofErr w:type="spellEnd"/>
      <w:r>
        <w:t xml:space="preserve"> : </w:t>
      </w:r>
      <w:r w:rsidR="00ED5A0F">
        <w:t>9h02 à 11h-15mn=1h43</w:t>
      </w:r>
    </w:p>
    <w:p w:rsidR="00E9128F" w:rsidRDefault="00E9128F" w:rsidP="00A3559A">
      <w:pPr>
        <w:contextualSpacing/>
        <w:rPr>
          <w:b/>
          <w:u w:val="single"/>
        </w:rPr>
      </w:pPr>
    </w:p>
    <w:p w:rsidR="008C1257" w:rsidRPr="008C1257" w:rsidRDefault="008C1257" w:rsidP="00A3559A">
      <w:pPr>
        <w:pStyle w:val="NormalWeb"/>
        <w:contextualSpacing/>
        <w:rPr>
          <w:rStyle w:val="lev"/>
          <w:color w:val="FF0000"/>
          <w:highlight w:val="yellow"/>
          <w:u w:val="single"/>
        </w:rPr>
      </w:pPr>
      <w:r w:rsidRPr="008C1257">
        <w:rPr>
          <w:rStyle w:val="lev"/>
          <w:color w:val="FF0000"/>
          <w:highlight w:val="yellow"/>
          <w:u w:val="single"/>
        </w:rPr>
        <w:t>Calendrier boursier de Benoist Rousseau :</w:t>
      </w:r>
    </w:p>
    <w:p w:rsidR="008C1257" w:rsidRPr="008C1257" w:rsidRDefault="008C1257" w:rsidP="00A3559A">
      <w:pPr>
        <w:pStyle w:val="NormalWeb"/>
        <w:contextualSpacing/>
        <w:rPr>
          <w:highlight w:val="yellow"/>
        </w:rPr>
      </w:pPr>
      <w:r w:rsidRPr="008C1257">
        <w:rPr>
          <w:rStyle w:val="lev"/>
          <w:highlight w:val="yellow"/>
        </w:rPr>
        <w:t>Mercredi 15 juin 2016</w:t>
      </w:r>
    </w:p>
    <w:p w:rsidR="008C1257" w:rsidRPr="008C1257" w:rsidRDefault="008C1257" w:rsidP="00A3559A">
      <w:pPr>
        <w:pStyle w:val="NormalWeb"/>
        <w:contextualSpacing/>
        <w:rPr>
          <w:highlight w:val="yellow"/>
        </w:rPr>
      </w:pPr>
      <w:r w:rsidRPr="008C1257">
        <w:rPr>
          <w:highlight w:val="yellow"/>
        </w:rPr>
        <w:t>14h30 : Prix à la production aux États-Unis d'Amérique</w:t>
      </w:r>
    </w:p>
    <w:p w:rsidR="008C1257" w:rsidRPr="008C1257" w:rsidRDefault="008C1257" w:rsidP="00A3559A">
      <w:pPr>
        <w:pStyle w:val="NormalWeb"/>
        <w:contextualSpacing/>
        <w:rPr>
          <w:highlight w:val="yellow"/>
        </w:rPr>
      </w:pPr>
      <w:r w:rsidRPr="008C1257">
        <w:rPr>
          <w:highlight w:val="yellow"/>
        </w:rPr>
        <w:t xml:space="preserve">16h30 : Stock de </w:t>
      </w:r>
      <w:hyperlink r:id="rId6" w:tooltip="pétrole" w:history="1">
        <w:r w:rsidRPr="008C1257">
          <w:rPr>
            <w:rStyle w:val="Lienhypertexte"/>
            <w:b/>
            <w:bCs/>
            <w:highlight w:val="yellow"/>
          </w:rPr>
          <w:t>pétrole</w:t>
        </w:r>
      </w:hyperlink>
      <w:r w:rsidRPr="008C1257">
        <w:rPr>
          <w:highlight w:val="yellow"/>
        </w:rPr>
        <w:t xml:space="preserve"> aux États-Unis d'Amérique</w:t>
      </w:r>
    </w:p>
    <w:p w:rsidR="008C1257" w:rsidRPr="008C1257" w:rsidRDefault="008C1257" w:rsidP="00A3559A">
      <w:pPr>
        <w:pStyle w:val="NormalWeb"/>
        <w:contextualSpacing/>
        <w:rPr>
          <w:highlight w:val="yellow"/>
        </w:rPr>
      </w:pPr>
      <w:r w:rsidRPr="008C1257">
        <w:rPr>
          <w:highlight w:val="yellow"/>
        </w:rPr>
        <w:t>20h00 : Décision de la FED sur les taux d'intérêts</w:t>
      </w:r>
    </w:p>
    <w:p w:rsidR="008C1257" w:rsidRPr="008C1257" w:rsidRDefault="008C1257" w:rsidP="00A3559A">
      <w:pPr>
        <w:pStyle w:val="NormalWeb"/>
        <w:contextualSpacing/>
        <w:rPr>
          <w:highlight w:val="yellow"/>
        </w:rPr>
      </w:pPr>
      <w:r w:rsidRPr="008C1257">
        <w:rPr>
          <w:highlight w:val="yellow"/>
        </w:rPr>
        <w:t xml:space="preserve">20h30 : Discours de </w:t>
      </w:r>
      <w:proofErr w:type="spellStart"/>
      <w:r w:rsidRPr="008C1257">
        <w:rPr>
          <w:highlight w:val="yellow"/>
        </w:rPr>
        <w:t>Yellen</w:t>
      </w:r>
      <w:proofErr w:type="spellEnd"/>
      <w:r w:rsidRPr="008C1257">
        <w:rPr>
          <w:highlight w:val="yellow"/>
        </w:rPr>
        <w:t>, présidente de la FED</w:t>
      </w:r>
    </w:p>
    <w:p w:rsidR="008C1257" w:rsidRDefault="008C1257" w:rsidP="00A3559A">
      <w:pPr>
        <w:pStyle w:val="NormalWeb"/>
        <w:contextualSpacing/>
      </w:pPr>
      <w:r w:rsidRPr="008C1257">
        <w:rPr>
          <w:rStyle w:val="Accentuation"/>
          <w:highlight w:val="yellow"/>
        </w:rPr>
        <w:t>Note : La grosse journée, l'énorme soirée, risques maximum, mort annoncée des traders débutants</w:t>
      </w:r>
    </w:p>
    <w:p w:rsidR="00E9128F" w:rsidRDefault="00E9128F" w:rsidP="00A3559A">
      <w:pPr>
        <w:contextualSpacing/>
        <w:rPr>
          <w:b/>
          <w:u w:val="single"/>
        </w:rPr>
      </w:pPr>
    </w:p>
    <w:p w:rsidR="008C1257" w:rsidRDefault="008C1257" w:rsidP="00A3559A">
      <w:pPr>
        <w:contextualSpacing/>
        <w:rPr>
          <w:b/>
          <w:u w:val="single"/>
        </w:rPr>
      </w:pPr>
    </w:p>
    <w:p w:rsidR="00E9128F" w:rsidRPr="00D54F6B" w:rsidRDefault="00E9128F" w:rsidP="00A3559A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TRADES</w:t>
      </w:r>
    </w:p>
    <w:p w:rsidR="00E9128F" w:rsidRPr="00D54F6B" w:rsidRDefault="00E9128F" w:rsidP="00A3559A">
      <w:pPr>
        <w:contextualSpacing/>
      </w:pPr>
      <w:r w:rsidRPr="00D54F6B">
        <w:rPr>
          <w:b/>
        </w:rPr>
        <w:t xml:space="preserve">Nombre de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> :</w:t>
      </w:r>
      <w:r>
        <w:t xml:space="preserve"> </w:t>
      </w:r>
      <w:r w:rsidR="008E74CF">
        <w:t>16</w:t>
      </w:r>
      <w:r>
        <w:t xml:space="preserve">                                                                                                                                                              </w:t>
      </w:r>
    </w:p>
    <w:p w:rsidR="00E9128F" w:rsidRPr="00D54F6B" w:rsidRDefault="00E9128F" w:rsidP="00A3559A">
      <w:pPr>
        <w:contextualSpacing/>
        <w:rPr>
          <w:b/>
        </w:rPr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 :</w:t>
      </w:r>
      <w:r>
        <w:t xml:space="preserve"> </w:t>
      </w:r>
      <w:r w:rsidR="008E74CF">
        <w:t>8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E9128F" w:rsidRPr="00D54F6B" w:rsidRDefault="00E9128F" w:rsidP="00A3559A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flats :</w:t>
      </w:r>
      <w:r>
        <w:t xml:space="preserve"> </w:t>
      </w:r>
      <w:r w:rsidR="008E74CF">
        <w:t>1</w:t>
      </w:r>
      <w:r>
        <w:t xml:space="preserve">                                  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E9128F" w:rsidRPr="00D54F6B" w:rsidRDefault="00E9128F" w:rsidP="00A3559A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perdants :</w:t>
      </w:r>
      <w:r w:rsidR="008E74CF">
        <w:rPr>
          <w:b/>
        </w:rPr>
        <w:t xml:space="preserve"> </w:t>
      </w:r>
      <w:r w:rsidR="008E74CF" w:rsidRPr="008E74CF">
        <w:t>7</w:t>
      </w:r>
      <w:r>
        <w:t xml:space="preserve">                                                                                                                                      </w:t>
      </w:r>
    </w:p>
    <w:p w:rsidR="00E9128F" w:rsidRPr="00D54F6B" w:rsidRDefault="00E9128F" w:rsidP="00A3559A">
      <w:pPr>
        <w:contextualSpacing/>
      </w:pPr>
      <w:r w:rsidRPr="00D54F6B">
        <w:rPr>
          <w:b/>
        </w:rPr>
        <w:t xml:space="preserve">Ratio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gagnants/perdants :</w:t>
      </w:r>
      <w:r>
        <w:t xml:space="preserve"> </w:t>
      </w:r>
      <w:r w:rsidR="008E74CF">
        <w:t>1.142</w:t>
      </w:r>
      <w:r>
        <w:t xml:space="preserve">                                                                                                                                           </w:t>
      </w:r>
    </w:p>
    <w:p w:rsidR="00E9128F" w:rsidRPr="00D54F6B" w:rsidRDefault="00E9128F" w:rsidP="00A3559A">
      <w:pPr>
        <w:contextualSpacing/>
        <w:rPr>
          <w:b/>
        </w:rPr>
      </w:pPr>
      <w:r w:rsidRPr="00E81C62">
        <w:rPr>
          <w:b/>
        </w:rPr>
        <w:t>Profit Factor</w:t>
      </w:r>
      <w:r>
        <w:t xml:space="preserve"> = (somme des gains) / (somme des pertes) :</w:t>
      </w:r>
      <w:r w:rsidR="008E74CF">
        <w:t xml:space="preserve"> </w:t>
      </w:r>
      <w:r w:rsidR="00ED5A0F">
        <w:t>36</w:t>
      </w:r>
      <w:r w:rsidR="008E74CF">
        <w:t>/</w:t>
      </w:r>
      <w:r w:rsidR="00DB124B">
        <w:t>182.5=</w:t>
      </w:r>
      <w:r w:rsidR="00ED5A0F" w:rsidRPr="00ED5A0F">
        <w:rPr>
          <w:b/>
          <w:sz w:val="28"/>
        </w:rPr>
        <w:t>0.197</w:t>
      </w:r>
    </w:p>
    <w:p w:rsidR="00E9128F" w:rsidRDefault="00E9128F" w:rsidP="00A3559A">
      <w:pPr>
        <w:contextualSpacing/>
        <w:rPr>
          <w:b/>
        </w:rPr>
      </w:pPr>
      <w:proofErr w:type="spellStart"/>
      <w:r>
        <w:rPr>
          <w:b/>
        </w:rPr>
        <w:t>MaxDrawdown</w:t>
      </w:r>
      <w:proofErr w:type="spellEnd"/>
      <w:r>
        <w:rPr>
          <w:b/>
        </w:rPr>
        <w:t xml:space="preserve"> </w:t>
      </w:r>
      <w:r w:rsidRPr="00DB2B98">
        <w:t>(perte cumulative maximale)</w:t>
      </w:r>
      <w:r>
        <w:t xml:space="preserve"> : </w:t>
      </w:r>
      <w:r w:rsidR="00ED5A0F" w:rsidRPr="00ED5A0F">
        <w:rPr>
          <w:b/>
        </w:rPr>
        <w:t>183.5</w:t>
      </w:r>
    </w:p>
    <w:p w:rsidR="00E9128F" w:rsidRDefault="00E9128F" w:rsidP="00A3559A">
      <w:pPr>
        <w:contextualSpacing/>
        <w:rPr>
          <w:b/>
        </w:rPr>
      </w:pPr>
    </w:p>
    <w:p w:rsidR="00E9128F" w:rsidRDefault="00E9128F" w:rsidP="00A3559A">
      <w:pPr>
        <w:contextualSpacing/>
        <w:rPr>
          <w:b/>
        </w:rPr>
      </w:pPr>
      <w:r>
        <w:rPr>
          <w:b/>
        </w:rPr>
        <w:t>ATR7</w:t>
      </w:r>
    </w:p>
    <w:p w:rsidR="00E9128F" w:rsidRPr="005318ED" w:rsidRDefault="00E9128F" w:rsidP="00A3559A">
      <w:pPr>
        <w:contextualSpacing/>
      </w:pPr>
      <w:r>
        <w:t xml:space="preserve">ATR7 UT1 min : </w:t>
      </w:r>
      <w:r w:rsidR="005604D6">
        <w:t>5.3 (10h36)</w:t>
      </w:r>
      <w:r>
        <w:t xml:space="preserve">                       ATR7 UT1 max : </w:t>
      </w:r>
      <w:r w:rsidR="005604D6" w:rsidRPr="005604D6">
        <w:t>12.8 (9h28)</w:t>
      </w:r>
    </w:p>
    <w:p w:rsidR="00E9128F" w:rsidRPr="00253F9D" w:rsidRDefault="00E9128F" w:rsidP="00A3559A">
      <w:pPr>
        <w:contextualSpacing/>
      </w:pPr>
      <w:r w:rsidRPr="00253F9D">
        <w:t>Nombre de minutes avec ATR7 &lt; ou = à 6 :</w:t>
      </w:r>
      <w:r>
        <w:t xml:space="preserve"> </w:t>
      </w:r>
      <w:r w:rsidR="005604D6">
        <w:t>9mn (mais davantage de Bou&lt;6 pts)</w:t>
      </w:r>
    </w:p>
    <w:p w:rsidR="00E9128F" w:rsidRPr="00CE454A" w:rsidRDefault="00E9128F" w:rsidP="00A3559A">
      <w:pPr>
        <w:contextualSpacing/>
      </w:pPr>
      <w:r w:rsidRPr="00CE454A">
        <w:t xml:space="preserve">Ratio temps de </w:t>
      </w:r>
      <w:proofErr w:type="spellStart"/>
      <w:r w:rsidRPr="00CE454A">
        <w:t>trading</w:t>
      </w:r>
      <w:proofErr w:type="spellEnd"/>
      <w:r w:rsidRPr="00CE454A">
        <w:t xml:space="preserve">/temps où ATR7 &lt; ou = à 6 : </w:t>
      </w:r>
    </w:p>
    <w:p w:rsidR="00E9128F" w:rsidRDefault="00E9128F" w:rsidP="00A3559A">
      <w:pPr>
        <w:contextualSpacing/>
        <w:rPr>
          <w:b/>
        </w:rPr>
      </w:pPr>
    </w:p>
    <w:p w:rsidR="00E9128F" w:rsidRDefault="00E9128F" w:rsidP="00A3559A">
      <w:pPr>
        <w:contextualSpacing/>
        <w:rPr>
          <w:b/>
          <w:u w:val="single"/>
        </w:rPr>
      </w:pPr>
      <w:r w:rsidRPr="003E4169">
        <w:rPr>
          <w:b/>
          <w:highlight w:val="red"/>
          <w:u w:val="single"/>
        </w:rPr>
        <w:t>FONDS</w:t>
      </w:r>
    </w:p>
    <w:p w:rsidR="00E9128F" w:rsidRDefault="00B30C9A" w:rsidP="00A3559A">
      <w:pPr>
        <w:contextualSpacing/>
        <w:rPr>
          <w:b/>
        </w:rPr>
      </w:pPr>
      <w:r>
        <w:t>12292.89-</w:t>
      </w:r>
      <w:r w:rsidR="00FC6B6C">
        <w:t>12</w:t>
      </w:r>
      <w:r w:rsidR="00FA4343">
        <w:t>146.39=</w:t>
      </w:r>
      <w:r w:rsidR="00FA4343" w:rsidRPr="00FC6B6C">
        <w:rPr>
          <w:b/>
          <w:sz w:val="28"/>
          <w:highlight w:val="red"/>
        </w:rPr>
        <w:t>perte de</w:t>
      </w:r>
      <w:r w:rsidR="00FC6B6C" w:rsidRPr="00FC6B6C">
        <w:rPr>
          <w:b/>
          <w:sz w:val="28"/>
          <w:highlight w:val="red"/>
        </w:rPr>
        <w:t xml:space="preserve"> 146.5 EUR.</w:t>
      </w:r>
      <w:r w:rsidR="00FA4343" w:rsidRPr="00FC6B6C">
        <w:rPr>
          <w:sz w:val="28"/>
        </w:rPr>
        <w:t xml:space="preserve"> </w:t>
      </w:r>
    </w:p>
    <w:p w:rsidR="00E9128F" w:rsidRDefault="00E9128F" w:rsidP="00A3559A">
      <w:pPr>
        <w:contextualSpacing/>
        <w:rPr>
          <w:b/>
        </w:rPr>
      </w:pPr>
    </w:p>
    <w:p w:rsidR="00E9128F" w:rsidRPr="00D54F6B" w:rsidRDefault="00E9128F" w:rsidP="00A3559A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STRATEGIE</w:t>
      </w:r>
      <w:r>
        <w:rPr>
          <w:b/>
          <w:u w:val="single"/>
        </w:rPr>
        <w:t>  « 007 »</w:t>
      </w:r>
    </w:p>
    <w:p w:rsidR="00E9128F" w:rsidRPr="007F7B8C" w:rsidRDefault="00E9128F" w:rsidP="00A3559A">
      <w:pPr>
        <w:spacing w:line="256" w:lineRule="auto"/>
        <w:contextualSpacing/>
        <w:rPr>
          <w:b/>
        </w:rPr>
      </w:pPr>
      <w:r w:rsidRPr="007F7B8C">
        <w:rPr>
          <w:b/>
        </w:rPr>
        <w:t>Money management :</w:t>
      </w:r>
    </w:p>
    <w:p w:rsidR="00E9128F" w:rsidRPr="007F7B8C" w:rsidRDefault="00E9128F" w:rsidP="00A3559A">
      <w:pPr>
        <w:spacing w:line="256" w:lineRule="auto"/>
        <w:contextualSpacing/>
      </w:pPr>
      <w:r w:rsidRPr="007F7B8C">
        <w:t xml:space="preserve">=&gt; SLA : -6 </w:t>
      </w:r>
    </w:p>
    <w:p w:rsidR="00E9128F" w:rsidRPr="007F7B8C" w:rsidRDefault="00E9128F" w:rsidP="00A3559A">
      <w:pPr>
        <w:spacing w:line="256" w:lineRule="auto"/>
        <w:contextualSpacing/>
      </w:pPr>
      <w:r>
        <w:t>=&gt; SLM : -2</w:t>
      </w:r>
      <w:r w:rsidRPr="007F7B8C">
        <w:t>0 EUR (</w:t>
      </w:r>
      <w:r>
        <w:t>4</w:t>
      </w:r>
      <w:r w:rsidRPr="007F7B8C">
        <w:t>pts)</w:t>
      </w:r>
      <w:r>
        <w:t xml:space="preserve"> si possible</w:t>
      </w:r>
    </w:p>
    <w:p w:rsidR="00E9128F" w:rsidRPr="007F7B8C" w:rsidRDefault="00E9128F" w:rsidP="00A3559A">
      <w:pPr>
        <w:spacing w:line="256" w:lineRule="auto"/>
        <w:contextualSpacing/>
      </w:pPr>
      <w:r w:rsidRPr="007F7B8C">
        <w:t xml:space="preserve">=&gt; TPA : </w:t>
      </w:r>
      <w:r>
        <w:t>+1, ou pas de TPA</w:t>
      </w:r>
    </w:p>
    <w:p w:rsidR="00E9128F" w:rsidRPr="007F7B8C" w:rsidRDefault="00E9128F" w:rsidP="00A3559A">
      <w:pPr>
        <w:spacing w:line="256" w:lineRule="auto"/>
        <w:contextualSpacing/>
      </w:pPr>
      <w:r w:rsidRPr="007F7B8C">
        <w:t xml:space="preserve">=&gt; TPM : variable                                            </w:t>
      </w:r>
    </w:p>
    <w:p w:rsidR="00E9128F" w:rsidRDefault="00E9128F" w:rsidP="00A3559A">
      <w:pPr>
        <w:spacing w:line="254" w:lineRule="auto"/>
        <w:contextualSpacing/>
      </w:pPr>
      <w:r>
        <w:t>=&gt; ARRET de séance si SLA x 8, ou 10 pertes en tout, mais jamais avant 10H00 !</w:t>
      </w:r>
    </w:p>
    <w:p w:rsidR="00E9128F" w:rsidRPr="007F7B8C" w:rsidRDefault="00E9128F" w:rsidP="00A3559A">
      <w:pPr>
        <w:spacing w:line="254" w:lineRule="auto"/>
        <w:contextualSpacing/>
      </w:pPr>
      <w:r w:rsidRPr="007F7B8C">
        <w:t>=&gt; Pause de 15 minutes si 3 pertes consécutives, ou 2 SLA consécutifs</w:t>
      </w:r>
    </w:p>
    <w:p w:rsidR="00E9128F" w:rsidRDefault="00E9128F" w:rsidP="00A3559A">
      <w:pPr>
        <w:contextualSpacing/>
      </w:pPr>
    </w:p>
    <w:p w:rsidR="00E9128F" w:rsidRPr="00CB1129" w:rsidRDefault="00E9128F" w:rsidP="00A3559A">
      <w:pPr>
        <w:contextualSpacing/>
        <w:rPr>
          <w:b/>
        </w:rPr>
      </w:pPr>
      <w:r w:rsidRPr="00CB1129">
        <w:rPr>
          <w:b/>
        </w:rPr>
        <w:t>Résultat</w:t>
      </w:r>
      <w:r>
        <w:rPr>
          <w:b/>
        </w:rPr>
        <w:t>s</w:t>
      </w:r>
      <w:r w:rsidRPr="00CB1129">
        <w:rPr>
          <w:b/>
        </w:rPr>
        <w:t xml:space="preserve"> du </w:t>
      </w:r>
      <w:r>
        <w:rPr>
          <w:b/>
        </w:rPr>
        <w:t>Money Management</w:t>
      </w:r>
      <w:r w:rsidRPr="00CB1129">
        <w:rPr>
          <w:b/>
        </w:rPr>
        <w:t> :</w:t>
      </w:r>
    </w:p>
    <w:p w:rsidR="00E9128F" w:rsidRPr="002E352C" w:rsidRDefault="00E9128F" w:rsidP="00A3559A">
      <w:pPr>
        <w:contextualSpacing/>
      </w:pPr>
      <w:r w:rsidRPr="002E352C">
        <w:lastRenderedPageBreak/>
        <w:t>=&gt; SLA : x</w:t>
      </w:r>
    </w:p>
    <w:p w:rsidR="00E9128F" w:rsidRPr="00783AD3" w:rsidRDefault="00E9128F" w:rsidP="00A3559A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SLM :</w:t>
      </w:r>
      <w:proofErr w:type="gramEnd"/>
      <w:r w:rsidRPr="00783AD3">
        <w:rPr>
          <w:lang w:val="en-US"/>
        </w:rPr>
        <w:t xml:space="preserve"> x</w:t>
      </w:r>
    </w:p>
    <w:p w:rsidR="00E9128F" w:rsidRPr="00F21995" w:rsidRDefault="00E9128F" w:rsidP="00A3559A">
      <w:pPr>
        <w:contextualSpacing/>
        <w:rPr>
          <w:lang w:val="en-US"/>
        </w:rPr>
      </w:pPr>
      <w:r w:rsidRPr="00F21995">
        <w:rPr>
          <w:lang w:val="en-US"/>
        </w:rPr>
        <w:t xml:space="preserve">=&gt; </w:t>
      </w:r>
      <w:proofErr w:type="gramStart"/>
      <w:r w:rsidRPr="00F21995">
        <w:rPr>
          <w:lang w:val="en-US"/>
        </w:rPr>
        <w:t>TPA :</w:t>
      </w:r>
      <w:proofErr w:type="gramEnd"/>
      <w:r w:rsidRPr="00F21995">
        <w:rPr>
          <w:lang w:val="en-US"/>
        </w:rPr>
        <w:t xml:space="preserve"> </w:t>
      </w:r>
      <w:r w:rsidR="00026545" w:rsidRPr="00F21995">
        <w:rPr>
          <w:lang w:val="en-US"/>
        </w:rPr>
        <w:t>7</w:t>
      </w:r>
      <w:r w:rsidRPr="00F21995">
        <w:rPr>
          <w:lang w:val="en-US"/>
        </w:rPr>
        <w:t>x</w:t>
      </w:r>
    </w:p>
    <w:p w:rsidR="00E9128F" w:rsidRPr="00F21995" w:rsidRDefault="00E9128F" w:rsidP="00A3559A">
      <w:pPr>
        <w:contextualSpacing/>
        <w:rPr>
          <w:lang w:val="en-US"/>
        </w:rPr>
      </w:pPr>
      <w:r w:rsidRPr="00F21995">
        <w:rPr>
          <w:lang w:val="en-US"/>
        </w:rPr>
        <w:t xml:space="preserve">=&gt; </w:t>
      </w:r>
      <w:proofErr w:type="gramStart"/>
      <w:r w:rsidRPr="00F21995">
        <w:rPr>
          <w:lang w:val="en-US"/>
        </w:rPr>
        <w:t>TPM :</w:t>
      </w:r>
      <w:proofErr w:type="gramEnd"/>
      <w:r w:rsidRPr="00F21995">
        <w:rPr>
          <w:lang w:val="en-US"/>
        </w:rPr>
        <w:t xml:space="preserve"> </w:t>
      </w:r>
      <w:r w:rsidR="00026545" w:rsidRPr="00F21995">
        <w:rPr>
          <w:lang w:val="en-US"/>
        </w:rPr>
        <w:t>1</w:t>
      </w:r>
      <w:r w:rsidRPr="00F21995">
        <w:rPr>
          <w:lang w:val="en-US"/>
        </w:rPr>
        <w:t xml:space="preserve">x                   </w:t>
      </w:r>
    </w:p>
    <w:p w:rsidR="00E9128F" w:rsidRPr="00404652" w:rsidRDefault="00E9128F" w:rsidP="00A3559A">
      <w:pPr>
        <w:contextualSpacing/>
      </w:pPr>
      <w:r w:rsidRPr="00404652">
        <w:t xml:space="preserve">=&gt; PAUSES : </w:t>
      </w:r>
      <w:r w:rsidR="00026545">
        <w:t>1 MM</w:t>
      </w:r>
    </w:p>
    <w:p w:rsidR="00E9128F" w:rsidRPr="00404652" w:rsidRDefault="00E9128F" w:rsidP="00A3559A">
      <w:pPr>
        <w:contextualSpacing/>
      </w:pPr>
      <w:r w:rsidRPr="00404652">
        <w:t xml:space="preserve">=&gt; ARRET : </w:t>
      </w:r>
      <w:r w:rsidR="00026545">
        <w:t xml:space="preserve">11h, et </w:t>
      </w:r>
      <w:r w:rsidR="00670552">
        <w:t xml:space="preserve">production du </w:t>
      </w:r>
      <w:r w:rsidR="00026545">
        <w:t>bilan.</w:t>
      </w:r>
      <w:r w:rsidRPr="00404652">
        <w:t xml:space="preserve">                                                                                                       </w:t>
      </w:r>
    </w:p>
    <w:p w:rsidR="00E9128F" w:rsidRDefault="00E9128F" w:rsidP="00A3559A">
      <w:pPr>
        <w:contextualSpacing/>
        <w:rPr>
          <w:b/>
        </w:rPr>
      </w:pPr>
    </w:p>
    <w:p w:rsidR="00E9128F" w:rsidRPr="00465A59" w:rsidRDefault="00E9128F" w:rsidP="00A3559A">
      <w:pPr>
        <w:contextualSpacing/>
        <w:rPr>
          <w:b/>
        </w:rPr>
      </w:pPr>
      <w:r w:rsidRPr="00465A59">
        <w:rPr>
          <w:b/>
        </w:rPr>
        <w:t>Timing :</w:t>
      </w:r>
    </w:p>
    <w:p w:rsidR="00E9128F" w:rsidRPr="00C47C14" w:rsidRDefault="00E9128F" w:rsidP="00A3559A">
      <w:pPr>
        <w:contextualSpacing/>
        <w:rPr>
          <w:color w:val="0070C0"/>
        </w:rPr>
      </w:pPr>
      <w:r w:rsidRPr="00C47C14">
        <w:rPr>
          <w:color w:val="0070C0"/>
        </w:rPr>
        <w:t xml:space="preserve">Volatilité : </w:t>
      </w:r>
    </w:p>
    <w:p w:rsidR="00E9128F" w:rsidRPr="00C47C14" w:rsidRDefault="00E9128F" w:rsidP="00A3559A">
      <w:pPr>
        <w:contextualSpacing/>
      </w:pPr>
      <w:r w:rsidRPr="00C47C14">
        <w:t>=&gt; Elle doit être &gt; ou = à 6 points lors de la bougie précédente</w:t>
      </w:r>
    </w:p>
    <w:p w:rsidR="00E9128F" w:rsidRPr="00C47C14" w:rsidRDefault="00E9128F" w:rsidP="00A3559A">
      <w:pPr>
        <w:contextualSpacing/>
      </w:pPr>
      <w:r w:rsidRPr="00C47C14">
        <w:t>=&gt; ATR 7 &gt; 6.</w:t>
      </w:r>
    </w:p>
    <w:p w:rsidR="00E9128F" w:rsidRDefault="00E9128F" w:rsidP="00A3559A">
      <w:pPr>
        <w:contextualSpacing/>
        <w:rPr>
          <w:highlight w:val="green"/>
        </w:rPr>
      </w:pPr>
      <w:r>
        <w:rPr>
          <w:highlight w:val="green"/>
        </w:rPr>
        <w:t xml:space="preserve">TACTIQUES : </w:t>
      </w:r>
    </w:p>
    <w:p w:rsidR="00E9128F" w:rsidRDefault="00E9128F" w:rsidP="00A3559A">
      <w:pPr>
        <w:contextualSpacing/>
      </w:pPr>
      <w:r w:rsidRPr="00DC7250">
        <w:rPr>
          <w:highlight w:val="green"/>
        </w:rPr>
        <w:t xml:space="preserve">Tactique du </w:t>
      </w:r>
      <w:proofErr w:type="spellStart"/>
      <w:r w:rsidRPr="00DC7250">
        <w:rPr>
          <w:highlight w:val="green"/>
        </w:rPr>
        <w:t>trade</w:t>
      </w:r>
      <w:proofErr w:type="spellEnd"/>
      <w:r w:rsidRPr="00DC7250">
        <w:rPr>
          <w:highlight w:val="green"/>
        </w:rPr>
        <w:t xml:space="preserve"> d’ouverture :</w:t>
      </w:r>
    </w:p>
    <w:p w:rsidR="00E9128F" w:rsidRDefault="00E9128F" w:rsidP="00A3559A">
      <w:pPr>
        <w:contextualSpacing/>
      </w:pPr>
      <w:r>
        <w:t xml:space="preserve">=&gt; 1 </w:t>
      </w:r>
      <w:proofErr w:type="spellStart"/>
      <w:r>
        <w:t>trade</w:t>
      </w:r>
      <w:proofErr w:type="spellEnd"/>
      <w:r>
        <w:t xml:space="preserve"> sur franchissement du premier des niveaux tous les 6.25 points lors de l’ouverture à 9h00, voire à 8h59 si le mouvement part fort déjà.</w:t>
      </w:r>
    </w:p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  <w:r w:rsidRPr="00D12EB8">
        <w:rPr>
          <w:highlight w:val="green"/>
        </w:rPr>
        <w:t>Tactique des rebonds :</w:t>
      </w:r>
    </w:p>
    <w:p w:rsidR="00E9128F" w:rsidRDefault="00E9128F" w:rsidP="00A3559A">
      <w:pPr>
        <w:contextualSpacing/>
      </w:pPr>
      <w:r>
        <w:t>=&gt; Position après franchissement de « niveau de prix rond », de PPV ou de support ou résistance dès que le cours reflux, et à condition que le cours soit proche de niveau (distance &lt;4pts).</w:t>
      </w:r>
    </w:p>
    <w:p w:rsidR="00E9128F" w:rsidRPr="00D12EB8" w:rsidRDefault="00E9128F" w:rsidP="00A3559A">
      <w:pPr>
        <w:contextualSpacing/>
      </w:pPr>
    </w:p>
    <w:p w:rsidR="00E9128F" w:rsidRPr="00C47C14" w:rsidRDefault="00E9128F" w:rsidP="00A3559A">
      <w:pPr>
        <w:contextualSpacing/>
        <w:rPr>
          <w:b/>
        </w:rPr>
      </w:pPr>
    </w:p>
    <w:p w:rsidR="00E9128F" w:rsidRPr="00C47C14" w:rsidRDefault="00E9128F" w:rsidP="00A3559A">
      <w:pPr>
        <w:spacing w:line="257" w:lineRule="auto"/>
        <w:contextualSpacing/>
        <w:rPr>
          <w:b/>
        </w:rPr>
      </w:pPr>
      <w:r w:rsidRPr="00AC52C5">
        <w:rPr>
          <w:b/>
          <w:highlight w:val="yellow"/>
        </w:rPr>
        <w:t>Indices techniques :</w:t>
      </w:r>
    </w:p>
    <w:p w:rsidR="00E9128F" w:rsidRPr="00C47C14" w:rsidRDefault="00E9128F" w:rsidP="00A3559A">
      <w:pPr>
        <w:contextualSpacing/>
      </w:pPr>
      <w:r w:rsidRPr="00C47C14">
        <w:t xml:space="preserve">=&gt; </w:t>
      </w:r>
      <w:r>
        <w:t>Ligne</w:t>
      </w:r>
      <w:r w:rsidRPr="00C47C14">
        <w:t xml:space="preserve">s horizontales tous les </w:t>
      </w:r>
      <w:r>
        <w:t>6.</w:t>
      </w:r>
      <w:r w:rsidRPr="00C47C14">
        <w:t>2</w:t>
      </w:r>
      <w:r>
        <w:t xml:space="preserve"> ou 6.3 points : noires tous les 25 pts, grises tous les 12.5 points, jaunes tous les 6.2/6.3 points.</w:t>
      </w:r>
    </w:p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  <w:r w:rsidRPr="00AC52C5">
        <w:rPr>
          <w:highlight w:val="lightGray"/>
        </w:rPr>
        <w:t>=&gt; « Bureau 1 » :</w:t>
      </w:r>
    </w:p>
    <w:p w:rsidR="00E9128F" w:rsidRPr="00AC52C5" w:rsidRDefault="00E9128F" w:rsidP="00A3559A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E9128F" w:rsidRDefault="00E9128F" w:rsidP="00A3559A">
      <w:pPr>
        <w:contextualSpacing/>
      </w:pPr>
      <w:r>
        <w:t>=&gt; Plateforme IG</w:t>
      </w:r>
    </w:p>
    <w:p w:rsidR="00E9128F" w:rsidRDefault="00E9128F" w:rsidP="00A3559A">
      <w:pPr>
        <w:contextualSpacing/>
      </w:pPr>
    </w:p>
    <w:p w:rsidR="00E9128F" w:rsidRPr="00AC52C5" w:rsidRDefault="00E9128F" w:rsidP="00A3559A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E9128F" w:rsidRDefault="00E9128F" w:rsidP="00A3559A">
      <w:pPr>
        <w:contextualSpacing/>
      </w:pPr>
      <w:r>
        <w:t xml:space="preserve">Fenêtre gauche : </w:t>
      </w:r>
      <w:r w:rsidRPr="00AA0617">
        <w:t>DJI</w:t>
      </w:r>
      <w:r>
        <w:t xml:space="preserve"> UT15 RSI 14</w:t>
      </w:r>
    </w:p>
    <w:p w:rsidR="00E9128F" w:rsidRDefault="00E9128F" w:rsidP="00A3559A">
      <w:pPr>
        <w:contextualSpacing/>
      </w:pPr>
      <w:r>
        <w:t>Fenêtre droite : DJI UT1 RSI 14</w:t>
      </w:r>
    </w:p>
    <w:p w:rsidR="00E9128F" w:rsidRDefault="00E9128F" w:rsidP="00A3559A">
      <w:pPr>
        <w:contextualSpacing/>
      </w:pPr>
    </w:p>
    <w:p w:rsidR="00E9128F" w:rsidRPr="00C47C14" w:rsidRDefault="00E9128F" w:rsidP="00A3559A">
      <w:pPr>
        <w:contextualSpacing/>
      </w:pPr>
      <w:r w:rsidRPr="00AC52C5">
        <w:rPr>
          <w:highlight w:val="lightGray"/>
        </w:rPr>
        <w:t>=&gt;« Bureau 2 » :</w:t>
      </w:r>
    </w:p>
    <w:p w:rsidR="00E9128F" w:rsidRPr="00AC52C5" w:rsidRDefault="00E9128F" w:rsidP="00A3559A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E9128F" w:rsidRPr="00C47C14" w:rsidRDefault="00E9128F" w:rsidP="00A3559A">
      <w:pPr>
        <w:contextualSpacing/>
      </w:pPr>
      <w:r w:rsidRPr="00C47C14">
        <w:t xml:space="preserve">Fenêtre gauche : </w:t>
      </w:r>
      <w:r>
        <w:t>DAX UT5, PP</w:t>
      </w:r>
      <w:r w:rsidRPr="00C47C14">
        <w:t>H, MME 10</w:t>
      </w:r>
      <w:proofErr w:type="gramStart"/>
      <w:r w:rsidRPr="00C47C14">
        <w:t>,20,50</w:t>
      </w:r>
      <w:proofErr w:type="gramEnd"/>
      <w:r w:rsidRPr="00C47C14">
        <w:t>, RSI 14. (Echelle de prix 10 pts)</w:t>
      </w:r>
    </w:p>
    <w:p w:rsidR="00E9128F" w:rsidRPr="00C47C14" w:rsidRDefault="00E9128F" w:rsidP="00A3559A">
      <w:pPr>
        <w:contextualSpacing/>
      </w:pPr>
      <w:r w:rsidRPr="00C47C14">
        <w:t xml:space="preserve">Fenêtre droite : </w:t>
      </w:r>
      <w:r>
        <w:t>DAX UT1, PPJ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>, RSI 14. (Echelle de prix 2pts)</w:t>
      </w:r>
    </w:p>
    <w:p w:rsidR="00E9128F" w:rsidRDefault="00E9128F" w:rsidP="00A3559A">
      <w:pPr>
        <w:contextualSpacing/>
      </w:pPr>
    </w:p>
    <w:p w:rsidR="00E9128F" w:rsidRPr="00AC52C5" w:rsidRDefault="00E9128F" w:rsidP="00A3559A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E9128F" w:rsidRPr="00C47C14" w:rsidRDefault="00E9128F" w:rsidP="00A3559A">
      <w:pPr>
        <w:contextualSpacing/>
      </w:pPr>
      <w:r>
        <w:t>Fenêtre gauche : DAX UT1, PPM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 xml:space="preserve">, </w:t>
      </w:r>
      <w:r>
        <w:t>ATR7</w:t>
      </w:r>
      <w:r w:rsidRPr="00C47C14">
        <w:t xml:space="preserve">. </w:t>
      </w:r>
    </w:p>
    <w:p w:rsidR="00E9128F" w:rsidRDefault="00E9128F" w:rsidP="00A3559A">
      <w:pPr>
        <w:contextualSpacing/>
      </w:pPr>
      <w:r w:rsidRPr="00C47C14">
        <w:t>Fenêtre droite</w:t>
      </w:r>
      <w:r>
        <w:t> : DAX UT15, MME 10</w:t>
      </w:r>
      <w:proofErr w:type="gramStart"/>
      <w:r>
        <w:t>,20,50</w:t>
      </w:r>
      <w:proofErr w:type="gramEnd"/>
      <w:r>
        <w:t>, RSI 14.</w:t>
      </w:r>
    </w:p>
    <w:p w:rsidR="00E9128F" w:rsidRPr="00C47C14" w:rsidRDefault="00E9128F" w:rsidP="00A3559A">
      <w:pPr>
        <w:contextualSpacing/>
      </w:pPr>
    </w:p>
    <w:p w:rsidR="00E9128F" w:rsidRPr="00C47C14" w:rsidRDefault="00E9128F" w:rsidP="00A3559A">
      <w:pPr>
        <w:contextualSpacing/>
      </w:pPr>
      <w:r w:rsidRPr="00AC52C5">
        <w:rPr>
          <w:highlight w:val="lightGray"/>
        </w:rPr>
        <w:t>=&gt; « Bureau 3 » :</w:t>
      </w:r>
    </w:p>
    <w:p w:rsidR="00E9128F" w:rsidRPr="000157FF" w:rsidRDefault="00E9128F" w:rsidP="00A3559A">
      <w:pPr>
        <w:contextualSpacing/>
        <w:rPr>
          <w:u w:val="single"/>
        </w:rPr>
      </w:pPr>
      <w:r w:rsidRPr="000157FF">
        <w:rPr>
          <w:u w:val="single"/>
        </w:rPr>
        <w:t>ECRAN central</w:t>
      </w:r>
    </w:p>
    <w:p w:rsidR="00E9128F" w:rsidRDefault="00E9128F" w:rsidP="00A3559A">
      <w:pPr>
        <w:contextualSpacing/>
      </w:pPr>
      <w:r>
        <w:t>Plein écran : DAX UT4h ou UTJ (pour voir d’un coup d’œil les supports et les résistances)</w:t>
      </w:r>
    </w:p>
    <w:p w:rsidR="00E9128F" w:rsidRPr="00A45797" w:rsidRDefault="00E9128F" w:rsidP="00A3559A">
      <w:pPr>
        <w:contextualSpacing/>
      </w:pPr>
      <w:r w:rsidRPr="00C47C14"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</w:t>
      </w:r>
      <w:r w:rsidRPr="00A4579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128F" w:rsidRPr="00A45797" w:rsidRDefault="00E9128F" w:rsidP="00A3559A">
      <w:pPr>
        <w:spacing w:line="257" w:lineRule="auto"/>
        <w:contextualSpacing/>
        <w:rPr>
          <w:b/>
          <w:highlight w:val="lightGray"/>
          <w:u w:val="single"/>
        </w:rPr>
      </w:pPr>
    </w:p>
    <w:p w:rsidR="00E9128F" w:rsidRPr="00A45797" w:rsidRDefault="00E9128F" w:rsidP="00A3559A">
      <w:pPr>
        <w:spacing w:line="257" w:lineRule="auto"/>
        <w:contextualSpacing/>
        <w:rPr>
          <w:b/>
          <w:u w:val="single"/>
        </w:rPr>
      </w:pPr>
      <w:r w:rsidRPr="00A45797">
        <w:rPr>
          <w:b/>
          <w:highlight w:val="lightGray"/>
          <w:u w:val="single"/>
        </w:rPr>
        <w:lastRenderedPageBreak/>
        <w:t>CHECKLIST</w:t>
      </w:r>
    </w:p>
    <w:p w:rsidR="00E9128F" w:rsidRPr="00A45797" w:rsidRDefault="00E9128F" w:rsidP="00A3559A">
      <w:pPr>
        <w:spacing w:line="257" w:lineRule="auto"/>
        <w:contextualSpacing/>
      </w:pPr>
      <w:r w:rsidRPr="00A45797">
        <w:t>« 004 »</w:t>
      </w:r>
    </w:p>
    <w:p w:rsidR="00E9128F" w:rsidRPr="00F24702" w:rsidRDefault="00E9128F" w:rsidP="00A3559A">
      <w:pPr>
        <w:contextualSpacing/>
      </w:pPr>
    </w:p>
    <w:p w:rsidR="00E9128F" w:rsidRPr="00F24702" w:rsidRDefault="00E9128F" w:rsidP="00A3559A">
      <w:pPr>
        <w:contextualSpacing/>
      </w:pPr>
    </w:p>
    <w:p w:rsidR="00E9128F" w:rsidRPr="00F7728C" w:rsidRDefault="00E9128F" w:rsidP="00A3559A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COMMENTAIRES</w:t>
      </w:r>
      <w:r w:rsidRPr="00543712">
        <w:rPr>
          <w:b/>
        </w:rPr>
        <w:t> </w:t>
      </w:r>
    </w:p>
    <w:p w:rsidR="00A479E5" w:rsidRDefault="00A479E5" w:rsidP="00A3559A">
      <w:pPr>
        <w:contextualSpacing/>
      </w:pPr>
      <w:r>
        <w:t xml:space="preserve">=&gt; Il est beaucoup plus difficile de remplir mon bilan en ayant remplacé la description des MME </w:t>
      </w:r>
      <w:r w:rsidR="00B43262">
        <w:t xml:space="preserve">en UT1 </w:t>
      </w:r>
      <w:r>
        <w:t xml:space="preserve">par </w:t>
      </w:r>
      <w:r w:rsidR="00B43262">
        <w:t>celle des</w:t>
      </w:r>
      <w:r>
        <w:t xml:space="preserve"> RSI</w:t>
      </w:r>
      <w:r w:rsidR="00B43262">
        <w:t xml:space="preserve"> en 3 UT</w:t>
      </w:r>
      <w:r>
        <w:t>, c</w:t>
      </w:r>
      <w:r w:rsidR="00B43262">
        <w:t>ar ces derniers changent nettement</w:t>
      </w:r>
      <w:r>
        <w:t xml:space="preserve"> plus vite !</w:t>
      </w:r>
    </w:p>
    <w:p w:rsidR="00A479E5" w:rsidRDefault="00A479E5" w:rsidP="00A3559A">
      <w:pPr>
        <w:contextualSpacing/>
      </w:pPr>
    </w:p>
    <w:p w:rsidR="00E9128F" w:rsidRDefault="00000274" w:rsidP="00A3559A">
      <w:pPr>
        <w:contextualSpacing/>
      </w:pPr>
      <w:r>
        <w:t xml:space="preserve">=&gt; </w:t>
      </w:r>
      <w:r w:rsidR="007B6F09">
        <w:t>Pas de « </w:t>
      </w:r>
      <w:proofErr w:type="spellStart"/>
      <w:r w:rsidR="007B6F09">
        <w:t>trade</w:t>
      </w:r>
      <w:proofErr w:type="spellEnd"/>
      <w:r w:rsidR="007B6F09">
        <w:t xml:space="preserve"> d’ouverture sur niveau intermédiaire » aujourd’hui, car petit retard au démarrage. Une chance pour moi, car </w:t>
      </w:r>
      <w:r w:rsidR="00B73E79">
        <w:t xml:space="preserve">cette fois-ci </w:t>
      </w:r>
      <w:r w:rsidR="007B6F09">
        <w:t>il y a eu un rebond très vite après le franchissement</w:t>
      </w:r>
      <w:r>
        <w:t xml:space="preserve"> des 9600 (9602.8 précisément)</w:t>
      </w:r>
      <w:r w:rsidR="007B6F09">
        <w:t xml:space="preserve">, ce qui ne laissait </w:t>
      </w:r>
      <w:r>
        <w:t xml:space="preserve">que </w:t>
      </w:r>
      <w:r w:rsidR="007B6F09">
        <w:t>p</w:t>
      </w:r>
      <w:r>
        <w:t>eu</w:t>
      </w:r>
      <w:r w:rsidR="007B6F09">
        <w:t xml:space="preserve"> </w:t>
      </w:r>
      <w:r>
        <w:t xml:space="preserve">ou pas </w:t>
      </w:r>
      <w:r w:rsidR="007B6F09">
        <w:t xml:space="preserve">de place </w:t>
      </w:r>
      <w:r>
        <w:t>pour</w:t>
      </w:r>
      <w:r w:rsidR="007B6F09">
        <w:t xml:space="preserve"> un gain en comptant le</w:t>
      </w:r>
      <w:r>
        <w:t xml:space="preserve"> petit délai</w:t>
      </w:r>
      <w:r w:rsidR="007B6F09">
        <w:t xml:space="preserve"> </w:t>
      </w:r>
      <w:r>
        <w:t xml:space="preserve">d’exécution et le </w:t>
      </w:r>
      <w:proofErr w:type="spellStart"/>
      <w:r w:rsidR="007B6F09">
        <w:t>spread</w:t>
      </w:r>
      <w:proofErr w:type="spellEnd"/>
      <w:r w:rsidR="007B6F09">
        <w:t xml:space="preserve"> d’IG.</w:t>
      </w:r>
    </w:p>
    <w:p w:rsidR="005604D6" w:rsidRDefault="005604D6" w:rsidP="00A3559A">
      <w:pPr>
        <w:contextualSpacing/>
      </w:pPr>
    </w:p>
    <w:p w:rsidR="005604D6" w:rsidRDefault="005604D6" w:rsidP="00A3559A">
      <w:pPr>
        <w:contextualSpacing/>
      </w:pPr>
      <w:r>
        <w:t xml:space="preserve">=&gt; </w:t>
      </w:r>
      <w:r w:rsidR="00A103A5">
        <w:t>Très b</w:t>
      </w:r>
      <w:r>
        <w:t>onne volatilité</w:t>
      </w:r>
      <w:r w:rsidR="00A103A5">
        <w:t xml:space="preserve"> lors de cette séance</w:t>
      </w:r>
      <w:r w:rsidR="00B944AE">
        <w:t>, avec quelques bougies explosives qui m’ont piégé.</w:t>
      </w:r>
      <w:r w:rsidR="00A103A5">
        <w:t xml:space="preserve"> </w:t>
      </w:r>
      <w:r w:rsidR="008404C2">
        <w:t>Et, p</w:t>
      </w:r>
      <w:r w:rsidR="00A103A5">
        <w:t xml:space="preserve">as de </w:t>
      </w:r>
      <w:proofErr w:type="spellStart"/>
      <w:r w:rsidR="00A103A5">
        <w:t>lags</w:t>
      </w:r>
      <w:proofErr w:type="spellEnd"/>
      <w:r w:rsidR="00A103A5">
        <w:t xml:space="preserve"> notables </w:t>
      </w:r>
      <w:r w:rsidR="008404C2">
        <w:t xml:space="preserve">de la plateforme de </w:t>
      </w:r>
      <w:proofErr w:type="spellStart"/>
      <w:r w:rsidR="008404C2">
        <w:t>trading</w:t>
      </w:r>
      <w:proofErr w:type="spellEnd"/>
      <w:r w:rsidR="008404C2">
        <w:t xml:space="preserve"> Web IG </w:t>
      </w:r>
      <w:r w:rsidR="00A103A5">
        <w:t>contrairement à hier.</w:t>
      </w:r>
    </w:p>
    <w:p w:rsidR="00E9128F" w:rsidRDefault="00E9128F" w:rsidP="00A3559A">
      <w:pPr>
        <w:contextualSpacing/>
      </w:pPr>
    </w:p>
    <w:p w:rsidR="00000274" w:rsidRDefault="00000274" w:rsidP="00A3559A">
      <w:pPr>
        <w:contextualSpacing/>
      </w:pPr>
      <w:r>
        <w:t>=&gt; Beaucoup de SLA atteint</w:t>
      </w:r>
      <w:r w:rsidR="00B76F74">
        <w:t>s</w:t>
      </w:r>
      <w:r>
        <w:t xml:space="preserve"> dans cette séance. Laissé courir a été utile dans certains cas, une erreur le plus souvent. Il me reste </w:t>
      </w:r>
      <w:r w:rsidR="00B76F74">
        <w:t xml:space="preserve">encore et toujours </w:t>
      </w:r>
      <w:r>
        <w:t xml:space="preserve">à identifier quand un BO </w:t>
      </w:r>
      <w:r w:rsidR="005604D6">
        <w:t xml:space="preserve">de niveau </w:t>
      </w:r>
      <w:r>
        <w:t>petit ou grand s’annonce</w:t>
      </w:r>
      <w:r w:rsidR="005604D6">
        <w:t xml:space="preserve"> en lieu et place d’un rebond</w:t>
      </w:r>
      <w:r>
        <w:t>…</w:t>
      </w:r>
    </w:p>
    <w:p w:rsidR="00000274" w:rsidRDefault="00000274" w:rsidP="00A3559A">
      <w:pPr>
        <w:contextualSpacing/>
      </w:pPr>
    </w:p>
    <w:p w:rsidR="005604D6" w:rsidRDefault="00000274" w:rsidP="00A3559A">
      <w:pPr>
        <w:contextualSpacing/>
      </w:pPr>
      <w:r>
        <w:t xml:space="preserve">=&gt; Mes pertes max sont </w:t>
      </w:r>
      <w:r w:rsidR="004B2624">
        <w:t xml:space="preserve">presque </w:t>
      </w:r>
      <w:r>
        <w:t>toutes sur des BO</w:t>
      </w:r>
      <w:r w:rsidR="004B2624">
        <w:t>..</w:t>
      </w:r>
      <w:r>
        <w:t>.</w:t>
      </w:r>
      <w:r w:rsidR="004B2624">
        <w:t xml:space="preserve">puisque je tente systématiquement des rebonds. </w:t>
      </w:r>
      <w:r>
        <w:t>Sur le forum, les habitués savent anticiper quand il y aura un rebond ou un BO</w:t>
      </w:r>
      <w:r w:rsidR="00B76F74">
        <w:t>…</w:t>
      </w:r>
      <w:r w:rsidR="005604D6">
        <w:t xml:space="preserve"> </w:t>
      </w:r>
    </w:p>
    <w:p w:rsidR="005604D6" w:rsidRDefault="005604D6" w:rsidP="00A3559A">
      <w:pPr>
        <w:contextualSpacing/>
      </w:pPr>
    </w:p>
    <w:p w:rsidR="005604D6" w:rsidRDefault="005604D6" w:rsidP="00A3559A">
      <w:pPr>
        <w:contextualSpacing/>
      </w:pPr>
      <w:r w:rsidRPr="005604D6">
        <w:rPr>
          <w:b/>
          <w:u w:val="single"/>
        </w:rPr>
        <w:t>Des pistes :</w:t>
      </w:r>
      <w:r>
        <w:t xml:space="preserve"> </w:t>
      </w:r>
    </w:p>
    <w:p w:rsidR="00000274" w:rsidRDefault="005604D6" w:rsidP="00A3559A">
      <w:pPr>
        <w:contextualSpacing/>
      </w:pPr>
      <w:r>
        <w:t xml:space="preserve">=&gt; RSI 14 en UT15 repassant sous les 75 ou au-dessus des 25 : insuffisant, car nombreux BO sans cela, et des Rebonds avec ce setup. </w:t>
      </w:r>
    </w:p>
    <w:p w:rsidR="00000274" w:rsidRDefault="005604D6" w:rsidP="00A3559A">
      <w:pPr>
        <w:contextualSpacing/>
      </w:pPr>
      <w:r>
        <w:t>=&gt; Concordance des RSI 14 en UT1 UT5 et UT15 : insuffisant aussi. Setup donnant autant de rebonds que de BO.</w:t>
      </w:r>
    </w:p>
    <w:p w:rsidR="005604D6" w:rsidRPr="0088339C" w:rsidRDefault="005604D6" w:rsidP="00A3559A">
      <w:pPr>
        <w:contextualSpacing/>
        <w:rPr>
          <w:color w:val="FF0000"/>
        </w:rPr>
      </w:pPr>
      <w:r w:rsidRPr="0088339C">
        <w:rPr>
          <w:color w:val="FF0000"/>
        </w:rPr>
        <w:t xml:space="preserve">=&gt; </w:t>
      </w:r>
      <w:r w:rsidR="00A3559A">
        <w:rPr>
          <w:color w:val="FF0000"/>
        </w:rPr>
        <w:t>L’entassement</w:t>
      </w:r>
      <w:r w:rsidR="0088339C" w:rsidRPr="0088339C">
        <w:rPr>
          <w:color w:val="FF0000"/>
        </w:rPr>
        <w:t xml:space="preserve"> de quatre ou cinq bougies sous le niveau devenu résistance</w:t>
      </w:r>
      <w:r w:rsidR="00A3559A">
        <w:rPr>
          <w:color w:val="FF0000"/>
        </w:rPr>
        <w:t>,</w:t>
      </w:r>
      <w:r w:rsidR="0088339C" w:rsidRPr="0088339C">
        <w:rPr>
          <w:color w:val="FF0000"/>
        </w:rPr>
        <w:t xml:space="preserve"> ou </w:t>
      </w:r>
      <w:r w:rsidR="00A3559A">
        <w:rPr>
          <w:color w:val="FF0000"/>
        </w:rPr>
        <w:t xml:space="preserve">au-dessus du niveau, devenu ainsi </w:t>
      </w:r>
      <w:r w:rsidR="0088339C" w:rsidRPr="0088339C">
        <w:rPr>
          <w:color w:val="FF0000"/>
        </w:rPr>
        <w:t>support</w:t>
      </w:r>
      <w:r w:rsidR="00A3559A">
        <w:rPr>
          <w:color w:val="FF0000"/>
        </w:rPr>
        <w:t>,</w:t>
      </w:r>
      <w:r w:rsidR="0088339C" w:rsidRPr="0088339C">
        <w:rPr>
          <w:color w:val="FF0000"/>
        </w:rPr>
        <w:t xml:space="preserve"> offre une congestion de prix explosive si le niveau est franchi : SETUP pour BO à creuser !</w:t>
      </w:r>
    </w:p>
    <w:p w:rsidR="00E9128F" w:rsidRDefault="00E9128F" w:rsidP="00A3559A">
      <w:pPr>
        <w:contextualSpacing/>
      </w:pPr>
    </w:p>
    <w:p w:rsidR="00E9128F" w:rsidRPr="00A4455C" w:rsidRDefault="005B545F" w:rsidP="00A3559A">
      <w:pPr>
        <w:contextualSpacing/>
        <w:rPr>
          <w:b/>
          <w:u w:val="single"/>
        </w:rPr>
      </w:pPr>
      <w:r w:rsidRPr="00A4455C">
        <w:rPr>
          <w:b/>
          <w:u w:val="single"/>
        </w:rPr>
        <w:t>Abréviations </w:t>
      </w:r>
      <w:r w:rsidR="00A4455C" w:rsidRPr="00A4455C">
        <w:rPr>
          <w:b/>
          <w:u w:val="single"/>
        </w:rPr>
        <w:t xml:space="preserve">pour mes lecteurs </w:t>
      </w:r>
      <w:r w:rsidRPr="00A4455C">
        <w:rPr>
          <w:b/>
          <w:u w:val="single"/>
        </w:rPr>
        <w:t>:</w:t>
      </w:r>
    </w:p>
    <w:p w:rsidR="005B545F" w:rsidRDefault="005B545F" w:rsidP="00A3559A">
      <w:pPr>
        <w:contextualSpacing/>
      </w:pPr>
      <w:proofErr w:type="gramStart"/>
      <w:r w:rsidRPr="00A479E5">
        <w:rPr>
          <w:b/>
        </w:rPr>
        <w:t>h</w:t>
      </w:r>
      <w:proofErr w:type="gramEnd"/>
      <w:r w:rsidRPr="00A479E5">
        <w:rPr>
          <w:b/>
        </w:rPr>
        <w:t> </w:t>
      </w:r>
      <w:r w:rsidRPr="00A479E5">
        <w:t>:</w:t>
      </w:r>
      <w:r>
        <w:t xml:space="preserve"> haussier</w:t>
      </w:r>
    </w:p>
    <w:p w:rsidR="005B545F" w:rsidRDefault="005B545F" w:rsidP="00A3559A">
      <w:pPr>
        <w:contextualSpacing/>
      </w:pPr>
      <w:proofErr w:type="gramStart"/>
      <w:r w:rsidRPr="00A479E5">
        <w:rPr>
          <w:b/>
        </w:rPr>
        <w:t>b</w:t>
      </w:r>
      <w:proofErr w:type="gramEnd"/>
      <w:r>
        <w:t> : baissier</w:t>
      </w:r>
    </w:p>
    <w:p w:rsidR="000366C5" w:rsidRDefault="000366C5" w:rsidP="00A3559A">
      <w:pPr>
        <w:contextualSpacing/>
        <w:rPr>
          <w:b/>
        </w:rPr>
      </w:pPr>
      <w:r>
        <w:rPr>
          <w:b/>
        </w:rPr>
        <w:t xml:space="preserve">BO : </w:t>
      </w:r>
      <w:r w:rsidRPr="000366C5">
        <w:t>break out</w:t>
      </w:r>
    </w:p>
    <w:p w:rsidR="00B20D69" w:rsidRDefault="00B20D69" w:rsidP="00A3559A">
      <w:pPr>
        <w:contextualSpacing/>
        <w:rPr>
          <w:b/>
        </w:rPr>
      </w:pPr>
      <w:r>
        <w:rPr>
          <w:b/>
        </w:rPr>
        <w:t xml:space="preserve">BOU : </w:t>
      </w:r>
      <w:r w:rsidRPr="00B20D69">
        <w:t>bougie</w:t>
      </w:r>
    </w:p>
    <w:p w:rsidR="005B545F" w:rsidRDefault="005B545F" w:rsidP="00A3559A">
      <w:pPr>
        <w:contextualSpacing/>
      </w:pPr>
      <w:proofErr w:type="spellStart"/>
      <w:r w:rsidRPr="00A479E5">
        <w:rPr>
          <w:b/>
        </w:rPr>
        <w:t>Tent</w:t>
      </w:r>
      <w:proofErr w:type="spellEnd"/>
      <w:r>
        <w:t> : tentative</w:t>
      </w:r>
    </w:p>
    <w:p w:rsidR="005B545F" w:rsidRDefault="005B545F" w:rsidP="00A3559A">
      <w:pPr>
        <w:contextualSpacing/>
      </w:pPr>
      <w:r w:rsidRPr="00A479E5">
        <w:rPr>
          <w:b/>
        </w:rPr>
        <w:t>FR</w:t>
      </w:r>
      <w:r>
        <w:t xml:space="preserve"> : </w:t>
      </w:r>
      <w:r w:rsidR="00B20D69" w:rsidRPr="00B20D69">
        <w:rPr>
          <w:b/>
        </w:rPr>
        <w:t>F</w:t>
      </w:r>
      <w:r>
        <w:t>ranchi</w:t>
      </w:r>
      <w:r w:rsidR="00B20D69">
        <w:t xml:space="preserve">ssement (de niveau) suivi d’un </w:t>
      </w:r>
      <w:r w:rsidR="00B20D69" w:rsidRPr="00B20D69">
        <w:rPr>
          <w:b/>
        </w:rPr>
        <w:t>R</w:t>
      </w:r>
      <w:r>
        <w:t xml:space="preserve">ebond (de ce même niveau) </w:t>
      </w:r>
      <w:r w:rsidR="00784ADE">
        <w:t>en le refranchissant</w:t>
      </w:r>
      <w:r>
        <w:t xml:space="preserve">=&gt; Timing tactique de </w:t>
      </w:r>
      <w:proofErr w:type="spellStart"/>
      <w:r>
        <w:t>scalping</w:t>
      </w:r>
      <w:proofErr w:type="spellEnd"/>
      <w:r>
        <w:t>.</w:t>
      </w:r>
    </w:p>
    <w:p w:rsidR="00B20D69" w:rsidRDefault="00B20D69" w:rsidP="00A3559A">
      <w:pPr>
        <w:contextualSpacing/>
        <w:rPr>
          <w:b/>
        </w:rPr>
      </w:pPr>
      <w:proofErr w:type="spellStart"/>
      <w:r>
        <w:rPr>
          <w:b/>
        </w:rPr>
        <w:t>Reb</w:t>
      </w:r>
      <w:proofErr w:type="spellEnd"/>
      <w:r>
        <w:rPr>
          <w:b/>
        </w:rPr>
        <w:t> : Reb</w:t>
      </w:r>
      <w:r w:rsidRPr="00B20D69">
        <w:t>ond</w:t>
      </w:r>
    </w:p>
    <w:p w:rsidR="00784ADE" w:rsidRPr="00784ADE" w:rsidRDefault="00784ADE" w:rsidP="00A3559A">
      <w:pPr>
        <w:contextualSpacing/>
      </w:pPr>
      <w:proofErr w:type="spellStart"/>
      <w:r>
        <w:rPr>
          <w:b/>
        </w:rPr>
        <w:t>TReb</w:t>
      </w:r>
      <w:proofErr w:type="spellEnd"/>
      <w:r>
        <w:rPr>
          <w:b/>
        </w:rPr>
        <w:t> : T</w:t>
      </w:r>
      <w:r>
        <w:t xml:space="preserve">ouche le niveau, et </w:t>
      </w:r>
      <w:r w:rsidRPr="00784ADE">
        <w:rPr>
          <w:b/>
        </w:rPr>
        <w:t>Reb</w:t>
      </w:r>
      <w:r>
        <w:t>ond.</w:t>
      </w:r>
    </w:p>
    <w:p w:rsidR="00784ADE" w:rsidRDefault="00784ADE" w:rsidP="00A3559A">
      <w:pPr>
        <w:contextualSpacing/>
        <w:rPr>
          <w:b/>
        </w:rPr>
      </w:pPr>
      <w:proofErr w:type="spellStart"/>
      <w:r>
        <w:rPr>
          <w:b/>
        </w:rPr>
        <w:t>ReF</w:t>
      </w:r>
      <w:proofErr w:type="spellEnd"/>
      <w:r>
        <w:rPr>
          <w:b/>
        </w:rPr>
        <w:t xml:space="preserve"> : </w:t>
      </w:r>
      <w:proofErr w:type="spellStart"/>
      <w:r w:rsidRPr="00784ADE">
        <w:rPr>
          <w:b/>
        </w:rPr>
        <w:t>Ref</w:t>
      </w:r>
      <w:r w:rsidRPr="00784ADE">
        <w:t>ranchissement</w:t>
      </w:r>
      <w:proofErr w:type="spellEnd"/>
      <w:r w:rsidRPr="00784ADE">
        <w:t xml:space="preserve"> du niveau </w:t>
      </w:r>
      <w:r>
        <w:t>par</w:t>
      </w:r>
      <w:r w:rsidRPr="00784ADE">
        <w:t xml:space="preserve"> la bougie </w:t>
      </w:r>
      <w:r>
        <w:t>juste après celle</w:t>
      </w:r>
      <w:r w:rsidRPr="00784ADE">
        <w:t xml:space="preserve"> </w:t>
      </w:r>
      <w:r>
        <w:t>du</w:t>
      </w:r>
      <w:r w:rsidRPr="00784ADE">
        <w:t xml:space="preserve"> premier franchissement dans l’autre sens (sorte de </w:t>
      </w:r>
      <w:r w:rsidRPr="00784ADE">
        <w:rPr>
          <w:b/>
        </w:rPr>
        <w:t>FR</w:t>
      </w:r>
      <w:r w:rsidRPr="00784ADE">
        <w:t xml:space="preserve"> en deux temps).</w:t>
      </w:r>
    </w:p>
    <w:p w:rsidR="005B545F" w:rsidRDefault="00A4455C" w:rsidP="00A3559A">
      <w:pPr>
        <w:contextualSpacing/>
      </w:pPr>
      <w:r w:rsidRPr="00A479E5">
        <w:rPr>
          <w:b/>
        </w:rPr>
        <w:t>h+</w:t>
      </w:r>
      <w:r>
        <w:t> : RSI &gt;50 et à pente haussière</w:t>
      </w:r>
    </w:p>
    <w:p w:rsidR="00A4455C" w:rsidRDefault="00A4455C" w:rsidP="00A3559A">
      <w:pPr>
        <w:contextualSpacing/>
      </w:pPr>
      <w:r w:rsidRPr="00A479E5">
        <w:rPr>
          <w:b/>
        </w:rPr>
        <w:t>h-</w:t>
      </w:r>
      <w:r>
        <w:t xml:space="preserve"> : </w:t>
      </w:r>
      <w:proofErr w:type="spellStart"/>
      <w:r>
        <w:t>RSi</w:t>
      </w:r>
      <w:proofErr w:type="spellEnd"/>
      <w:r>
        <w:t xml:space="preserve"> &gt;50 et à pente baissière</w:t>
      </w:r>
    </w:p>
    <w:p w:rsidR="00A4455C" w:rsidRDefault="00A4455C" w:rsidP="00A3559A">
      <w:pPr>
        <w:contextualSpacing/>
      </w:pPr>
      <w:r w:rsidRPr="00A479E5">
        <w:rPr>
          <w:b/>
        </w:rPr>
        <w:t>b+</w:t>
      </w:r>
      <w:r>
        <w:t> : RSI &lt;50 et à pente haussière</w:t>
      </w:r>
    </w:p>
    <w:p w:rsidR="00C84B63" w:rsidRDefault="00C84B63" w:rsidP="00A3559A">
      <w:pPr>
        <w:contextualSpacing/>
      </w:pPr>
      <w:r w:rsidRPr="00B20D69">
        <w:rPr>
          <w:b/>
        </w:rPr>
        <w:t>SA+</w:t>
      </w:r>
      <w:r>
        <w:t> : RSI en sur</w:t>
      </w:r>
      <w:r w:rsidR="00C00D6B">
        <w:t>-achat (ligne</w:t>
      </w:r>
      <w:r>
        <w:t xml:space="preserve"> 75 et au-dessus) en pente haussière</w:t>
      </w:r>
    </w:p>
    <w:p w:rsidR="005B545F" w:rsidRDefault="00C84B63" w:rsidP="00A3559A">
      <w:pPr>
        <w:contextualSpacing/>
      </w:pPr>
      <w:r w:rsidRPr="00B20D69">
        <w:rPr>
          <w:b/>
        </w:rPr>
        <w:lastRenderedPageBreak/>
        <w:t>SA-</w:t>
      </w:r>
      <w:r w:rsidR="00C00D6B" w:rsidRPr="00B20D69">
        <w:rPr>
          <w:b/>
        </w:rPr>
        <w:t> :</w:t>
      </w:r>
      <w:r w:rsidR="00C00D6B">
        <w:t xml:space="preserve"> RSI en sur-achat (ligne 75 et au-dessus) en pente baissière</w:t>
      </w:r>
    </w:p>
    <w:p w:rsidR="00C00D6B" w:rsidRDefault="00C00D6B" w:rsidP="00A3559A">
      <w:pPr>
        <w:contextualSpacing/>
      </w:pPr>
      <w:r w:rsidRPr="00B20D69">
        <w:rPr>
          <w:b/>
        </w:rPr>
        <w:t>SV+</w:t>
      </w:r>
      <w:r>
        <w:t xml:space="preserve"> : RSI en </w:t>
      </w:r>
      <w:proofErr w:type="spellStart"/>
      <w:r>
        <w:t>sur-vente</w:t>
      </w:r>
      <w:proofErr w:type="spellEnd"/>
      <w:r>
        <w:t xml:space="preserve"> (ligne 25 et en dessous) en pente haussière</w:t>
      </w:r>
    </w:p>
    <w:p w:rsidR="00C00D6B" w:rsidRDefault="000366C5" w:rsidP="00A3559A">
      <w:pPr>
        <w:contextualSpacing/>
      </w:pPr>
      <w:r w:rsidRPr="00B20D69">
        <w:rPr>
          <w:b/>
        </w:rPr>
        <w:t>SV-</w:t>
      </w:r>
      <w:r w:rsidR="00C00D6B">
        <w:t xml:space="preserve"> : RSI en </w:t>
      </w:r>
      <w:proofErr w:type="spellStart"/>
      <w:r w:rsidR="00C00D6B">
        <w:t>sur-vente</w:t>
      </w:r>
      <w:proofErr w:type="spellEnd"/>
      <w:r w:rsidR="00C00D6B">
        <w:t xml:space="preserve"> (ligne 25 et en dessous) en pente </w:t>
      </w:r>
      <w:r>
        <w:t>baissière</w:t>
      </w:r>
    </w:p>
    <w:p w:rsidR="00B20D69" w:rsidRDefault="00B20D69" w:rsidP="00A3559A">
      <w:pPr>
        <w:contextualSpacing/>
      </w:pPr>
      <w:r w:rsidRPr="00B20D69">
        <w:rPr>
          <w:b/>
        </w:rPr>
        <w:t>SL, SLA, TP, TPA</w:t>
      </w:r>
      <w:r>
        <w:t>, abréviations usuelles en analyse technique…</w:t>
      </w:r>
    </w:p>
    <w:p w:rsidR="00C00D6B" w:rsidRDefault="00C00D6B" w:rsidP="00A3559A">
      <w:pPr>
        <w:contextualSpacing/>
      </w:pPr>
    </w:p>
    <w:p w:rsidR="00C84B63" w:rsidRDefault="00C84B63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00DEC">
              <w:rPr>
                <w:rFonts w:cstheme="minorHAnsi"/>
                <w:b/>
                <w:sz w:val="32"/>
                <w:szCs w:val="32"/>
              </w:rPr>
              <w:t>①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C12C84" w:rsidP="00A3559A">
            <w:pPr>
              <w:contextualSpacing/>
            </w:pPr>
            <w:r>
              <w:t>9h10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C12C84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C12C84" w:rsidP="00A3559A">
            <w:pPr>
              <w:contextualSpacing/>
            </w:pPr>
            <w:r>
              <w:t>9606.6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C12C84" w:rsidP="00A3559A">
            <w:pPr>
              <w:contextualSpacing/>
            </w:pPr>
            <w:r>
              <w:t>SLA-30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C12C84" w:rsidP="00A3559A">
            <w:pPr>
              <w:contextualSpacing/>
            </w:pPr>
            <w:proofErr w:type="spellStart"/>
            <w:r>
              <w:t>hhb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C12C84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C12C84" w:rsidP="00A3559A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</w:t>
            </w:r>
            <w:r w:rsidR="005B545F">
              <w:t>(</w:t>
            </w:r>
            <w:r>
              <w:t>FR 9600</w:t>
            </w:r>
            <w:r w:rsidR="00050258">
              <w:t>, mais BO</w:t>
            </w:r>
            <w:r>
              <w:t xml:space="preserve">. </w:t>
            </w:r>
            <w:r w:rsidR="00E300E8">
              <w:t>J’ai l</w:t>
            </w:r>
            <w:r>
              <w:t xml:space="preserve">aissé courir sur </w:t>
            </w:r>
            <w:proofErr w:type="spellStart"/>
            <w:r>
              <w:t>mvts</w:t>
            </w:r>
            <w:proofErr w:type="spellEnd"/>
            <w:r>
              <w:t xml:space="preserve"> rapides hésitants. Pertes max.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</w:rPr>
              <w:t>②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EF5EAF" w:rsidP="00A3559A">
            <w:pPr>
              <w:contextualSpacing/>
            </w:pPr>
            <w:r>
              <w:t>9h12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EF5EAF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721B78" w:rsidP="00A3559A">
            <w:pPr>
              <w:contextualSpacing/>
            </w:pPr>
            <w:r>
              <w:t>9610.9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EF5EAF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EF5EAF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F5EAF" w:rsidP="00A3559A">
            <w:pPr>
              <w:contextualSpacing/>
            </w:pPr>
            <w:proofErr w:type="spellStart"/>
            <w:r>
              <w:t>H+h+S</w:t>
            </w:r>
            <w:r w:rsidR="001A01C1">
              <w:t>A</w:t>
            </w:r>
            <w:proofErr w:type="spellEnd"/>
            <w:r>
              <w:t>+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EF5EAF" w:rsidP="00A3559A">
            <w:pPr>
              <w:contextualSpacing/>
            </w:pPr>
            <w:r>
              <w:t>FR S1H</w:t>
            </w:r>
            <w:r w:rsidR="00FF608E">
              <w:t xml:space="preserve"> (9609.4)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③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603037" w:rsidP="00A3559A">
            <w:pPr>
              <w:contextualSpacing/>
            </w:pPr>
            <w:r>
              <w:t>9h14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603037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603037" w:rsidP="00A3559A">
            <w:pPr>
              <w:contextualSpacing/>
            </w:pPr>
            <w:r>
              <w:t>9608.9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603037" w:rsidP="00A3559A">
            <w:pPr>
              <w:contextualSpacing/>
            </w:pPr>
            <w:r>
              <w:t>SLA-30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603037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3803DF" w:rsidP="00A3559A">
            <w:pPr>
              <w:contextualSpacing/>
            </w:pPr>
            <w:r>
              <w:t>h-h-SA</w:t>
            </w:r>
            <w:r w:rsidR="001A01C1">
              <w:t xml:space="preserve"> (Sur Achat) – (baissier)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603037" w:rsidP="00A3559A">
            <w:pPr>
              <w:contextualSpacing/>
            </w:pPr>
            <w:r>
              <w:t xml:space="preserve">Pris trop haut </w:t>
            </w:r>
            <w:proofErr w:type="spellStart"/>
            <w:r>
              <w:t>Tent</w:t>
            </w:r>
            <w:proofErr w:type="spellEnd"/>
            <w:r>
              <w:t xml:space="preserve"> FR Sh. Laissé courir, mais très risqu</w:t>
            </w:r>
            <w:r w:rsidR="001246D1">
              <w:t>é</w:t>
            </w:r>
            <w:r>
              <w:t>. Pertes max.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④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650E9D" w:rsidP="00A3559A">
            <w:pPr>
              <w:contextualSpacing/>
            </w:pPr>
            <w:r>
              <w:t>9h19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650E9D" w:rsidP="00A3559A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650E9D" w:rsidP="00A3559A">
            <w:pPr>
              <w:contextualSpacing/>
            </w:pPr>
            <w:r>
              <w:t>9601.1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650E9D" w:rsidP="00A3559A">
            <w:pPr>
              <w:contextualSpacing/>
            </w:pPr>
            <w:r>
              <w:t>-2.5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650E9D" w:rsidP="00A3559A">
            <w:pPr>
              <w:contextualSpacing/>
            </w:pPr>
            <w:proofErr w:type="spellStart"/>
            <w:r>
              <w:t>hbb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650E9D" w:rsidP="00A3559A">
            <w:pPr>
              <w:contextualSpacing/>
            </w:pPr>
            <w:r>
              <w:t>b-b-h-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BD6C60" w:rsidP="00A3559A">
            <w:pPr>
              <w:contextualSpacing/>
            </w:pPr>
            <w:proofErr w:type="spellStart"/>
            <w:r>
              <w:t>ReF</w:t>
            </w:r>
            <w:proofErr w:type="spellEnd"/>
            <w:r>
              <w:t xml:space="preserve"> (</w:t>
            </w:r>
            <w:proofErr w:type="spellStart"/>
            <w:r w:rsidR="00650E9D">
              <w:t>ReFranchissement</w:t>
            </w:r>
            <w:proofErr w:type="spellEnd"/>
            <w:r>
              <w:t>)</w:t>
            </w:r>
            <w:r w:rsidR="00650E9D">
              <w:t xml:space="preserve"> 9600. Sorti sur clic nerveux au lieu de prendre le point. Dommage, 6pts de potentiel à la hausse ensuite.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⑤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9673E0" w:rsidP="00A3559A">
            <w:pPr>
              <w:contextualSpacing/>
            </w:pPr>
            <w:r>
              <w:t>9h22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9673E0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9673E0" w:rsidP="00A3559A">
            <w:pPr>
              <w:contextualSpacing/>
            </w:pPr>
            <w:r>
              <w:t>9602.9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9673E0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9673E0" w:rsidP="00A3559A">
            <w:pPr>
              <w:contextualSpacing/>
            </w:pPr>
            <w:proofErr w:type="spellStart"/>
            <w:r>
              <w:t>hhb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9673E0" w:rsidP="00A3559A">
            <w:pPr>
              <w:contextualSpacing/>
            </w:pPr>
            <w:r>
              <w:t>h-h-h-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9673E0" w:rsidP="00A3559A">
            <w:pPr>
              <w:contextualSpacing/>
            </w:pPr>
            <w:r>
              <w:t>FR 9600.</w:t>
            </w:r>
            <w:r w:rsidR="002003BC">
              <w:t xml:space="preserve"> Pos dès le premier recul au-dessus des 9600… (TPA +1)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⑥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EF4A1A" w:rsidP="00A3559A">
            <w:pPr>
              <w:contextualSpacing/>
            </w:pPr>
            <w:r>
              <w:t>9h29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C7530E" w:rsidP="00A3559A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C7530E" w:rsidP="00A3559A">
            <w:pPr>
              <w:contextualSpacing/>
            </w:pPr>
            <w:r>
              <w:t>9611.1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EF4A1A" w:rsidP="00A3559A">
            <w:pPr>
              <w:contextualSpacing/>
            </w:pPr>
            <w:r>
              <w:t>SLA-30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EF4A1A" w:rsidP="00A3559A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EF4A1A" w:rsidP="00A3559A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S1H</w:t>
            </w:r>
            <w:r w:rsidR="00581803">
              <w:t xml:space="preserve"> alors que je sentais un retracement à la baisse de la bougie précédente verte (mais, un ressenti n’est pas un indice technique…)</w:t>
            </w:r>
            <w:r>
              <w:t xml:space="preserve">. Laissé </w:t>
            </w:r>
            <w:r w:rsidR="00BD6C60">
              <w:t>courir</w:t>
            </w:r>
            <w:r>
              <w:t>, même en voyant que cela partait dans le mauvais sens =&gt;pertes max.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⑦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352D7C" w:rsidP="00A3559A">
            <w:pPr>
              <w:contextualSpacing/>
            </w:pPr>
            <w:r>
              <w:t>9h35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352D7C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352D7C" w:rsidP="00A3559A">
            <w:pPr>
              <w:contextualSpacing/>
            </w:pPr>
            <w:r>
              <w:t>960</w:t>
            </w:r>
            <w:r w:rsidR="00851A27">
              <w:t>0.</w:t>
            </w:r>
            <w:r>
              <w:t>1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352D7C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352D7C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352D7C" w:rsidP="00A3559A">
            <w:pPr>
              <w:contextualSpacing/>
            </w:pPr>
            <w:proofErr w:type="spellStart"/>
            <w:r>
              <w:t>B+h+h</w:t>
            </w:r>
            <w:proofErr w:type="spellEnd"/>
            <w:r>
              <w:t>-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352D7C" w:rsidP="00A3559A">
            <w:pPr>
              <w:contextualSpacing/>
            </w:pPr>
            <w:r>
              <w:t>FR 9600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⑧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851A27" w:rsidP="00A3559A">
            <w:pPr>
              <w:contextualSpacing/>
            </w:pPr>
            <w:r>
              <w:t>9h40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851A27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851A27" w:rsidP="00A3559A">
            <w:pPr>
              <w:contextualSpacing/>
            </w:pPr>
            <w:r>
              <w:t>9598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851A27" w:rsidP="00A3559A">
            <w:pPr>
              <w:contextualSpacing/>
            </w:pPr>
            <w:r>
              <w:t>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851A27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851A27" w:rsidP="00A3559A">
            <w:pPr>
              <w:contextualSpacing/>
            </w:pPr>
            <w:proofErr w:type="spellStart"/>
            <w:r>
              <w:t>H+h+h</w:t>
            </w:r>
            <w:proofErr w:type="spellEnd"/>
            <w:r>
              <w:t>+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851A27" w:rsidP="00A3559A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FR9600. Sorti flat, car petite Bou hésitante.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⑨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980920" w:rsidP="00A3559A">
            <w:pPr>
              <w:contextualSpacing/>
            </w:pPr>
            <w:r>
              <w:t>9h42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980920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980920" w:rsidP="00A3559A">
            <w:pPr>
              <w:contextualSpacing/>
            </w:pPr>
            <w:r>
              <w:t>9599.6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980920" w:rsidP="00A3559A">
            <w:pPr>
              <w:contextualSpacing/>
            </w:pPr>
            <w:r>
              <w:t>SLA-30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BD00A1" w:rsidP="00A3559A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</w:t>
            </w:r>
            <w:proofErr w:type="spellStart"/>
            <w:r>
              <w:t>ReF</w:t>
            </w:r>
            <w:proofErr w:type="spellEnd"/>
            <w:r>
              <w:t>, mais ch</w:t>
            </w:r>
            <w:r w:rsidR="00980920">
              <w:t>a</w:t>
            </w:r>
            <w:r>
              <w:t>n</w:t>
            </w:r>
            <w:r w:rsidR="00980920">
              <w:t xml:space="preserve">gement de direction explosif, perte max 1 seconde après pos. J’ai pris un risque en me plaçant sur un </w:t>
            </w:r>
            <w:proofErr w:type="spellStart"/>
            <w:r w:rsidR="00980920">
              <w:t>mvt</w:t>
            </w:r>
            <w:proofErr w:type="spellEnd"/>
            <w:r w:rsidR="00980920">
              <w:t xml:space="preserve"> faible qui congestionnait </w:t>
            </w:r>
            <w:r>
              <w:t>juste en dessous des 9600…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⑩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F029E1" w:rsidP="00A3559A">
            <w:pPr>
              <w:contextualSpacing/>
            </w:pPr>
            <w:r>
              <w:t>9h45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F029E1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F029E1" w:rsidP="00A3559A">
            <w:pPr>
              <w:contextualSpacing/>
            </w:pPr>
            <w:r>
              <w:t>9601.4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F029E1" w:rsidP="00A3559A">
            <w:pPr>
              <w:contextualSpacing/>
            </w:pPr>
            <w:r>
              <w:t>SLA-30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F029E1" w:rsidP="00A3559A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retracement de la Bou précédente, mais FR ce coup-ci suivi d’un gros BO.</w:t>
            </w:r>
            <w:r>
              <w:br/>
              <w:t>2 SLA consécutifs. PAUSE MM 15 mn…</w:t>
            </w:r>
            <w:r w:rsidR="00C46733">
              <w:t xml:space="preserve">   </w:t>
            </w:r>
          </w:p>
        </w:tc>
      </w:tr>
    </w:tbl>
    <w:p w:rsidR="00E9128F" w:rsidRDefault="00900411" w:rsidP="00A3559A">
      <w:pPr>
        <w:contextualSpacing/>
      </w:pPr>
      <w:r>
        <w:t xml:space="preserve">9h51 : </w:t>
      </w:r>
      <w:r w:rsidR="00DE418F">
        <w:t xml:space="preserve">Laissé </w:t>
      </w:r>
      <w:proofErr w:type="spellStart"/>
      <w:proofErr w:type="gramStart"/>
      <w:r w:rsidR="00DE418F">
        <w:t>passé</w:t>
      </w:r>
      <w:proofErr w:type="spellEnd"/>
      <w:proofErr w:type="gramEnd"/>
      <w:r w:rsidR="00DE418F">
        <w:t xml:space="preserve"> </w:t>
      </w:r>
      <w:r w:rsidR="00F35D2F">
        <w:t>beau R (</w:t>
      </w:r>
      <w:r w:rsidR="00DE418F">
        <w:t>Rebond</w:t>
      </w:r>
      <w:r w:rsidR="00F35D2F">
        <w:t>)</w:t>
      </w:r>
      <w:r w:rsidR="00DE418F">
        <w:t xml:space="preserve"> PPJ, </w:t>
      </w:r>
      <w:proofErr w:type="spellStart"/>
      <w:r w:rsidR="00DE418F">
        <w:t>tjs</w:t>
      </w:r>
      <w:proofErr w:type="spellEnd"/>
      <w:r w:rsidR="00DE418F">
        <w:t xml:space="preserve"> en PAUSE MM. </w:t>
      </w:r>
      <w:r>
        <w:t>Mode spectateur…</w:t>
      </w: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⑪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0947F9" w:rsidP="00A3559A">
            <w:pPr>
              <w:contextualSpacing/>
            </w:pPr>
            <w:r>
              <w:t>10h05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765F0A" w:rsidP="00A3559A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765F0A" w:rsidP="00A3559A">
            <w:pPr>
              <w:contextualSpacing/>
            </w:pPr>
            <w:r>
              <w:t>9577.6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0947F9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501128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501128" w:rsidP="00A3559A">
            <w:pPr>
              <w:contextualSpacing/>
            </w:pPr>
            <w:proofErr w:type="spellStart"/>
            <w:r>
              <w:t>B+b+h</w:t>
            </w:r>
            <w:proofErr w:type="spellEnd"/>
            <w:r>
              <w:t>+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lastRenderedPageBreak/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0947F9" w:rsidP="00A3559A">
            <w:pPr>
              <w:contextualSpacing/>
            </w:pPr>
            <w:proofErr w:type="spellStart"/>
            <w:r>
              <w:t>Reb</w:t>
            </w:r>
            <w:proofErr w:type="spellEnd"/>
            <w:r>
              <w:t xml:space="preserve"> 75. </w:t>
            </w:r>
            <w:r w:rsidR="00765F0A">
              <w:t>Très r</w:t>
            </w:r>
            <w:r>
              <w:t>isqué, car pris un peu haut.</w:t>
            </w:r>
            <w:r w:rsidR="00765F0A">
              <w:t xml:space="preserve"> Trade chanceux…</w:t>
            </w:r>
          </w:p>
        </w:tc>
      </w:tr>
    </w:tbl>
    <w:p w:rsidR="00E9128F" w:rsidRDefault="00E9128F" w:rsidP="00A3559A">
      <w:pPr>
        <w:contextualSpacing/>
      </w:pPr>
    </w:p>
    <w:p w:rsidR="00AC0D36" w:rsidRDefault="00AC0D36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⑫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AC0D36" w:rsidP="00A3559A">
            <w:pPr>
              <w:contextualSpacing/>
            </w:pPr>
            <w:r>
              <w:t>10h12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AC0D36" w:rsidP="00A3559A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AC0D36" w:rsidP="00A3559A">
            <w:pPr>
              <w:contextualSpacing/>
            </w:pPr>
            <w:r>
              <w:t>9576.6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AC0D36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AC0D36" w:rsidP="00A3559A">
            <w:pPr>
              <w:contextualSpacing/>
            </w:pPr>
            <w:r>
              <w:t>Touch75. Trade passé par -20 EUR. Tenu longtemps…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⑬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7D22BF" w:rsidP="00A3559A">
            <w:pPr>
              <w:contextualSpacing/>
            </w:pPr>
            <w:r>
              <w:t>10h16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7D22BF" w:rsidP="00A3559A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4E73EB" w:rsidP="00A3559A">
            <w:pPr>
              <w:contextualSpacing/>
            </w:pPr>
            <w:r>
              <w:t>9575.1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7D22BF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7D22BF" w:rsidP="00A3559A">
            <w:pPr>
              <w:contextualSpacing/>
            </w:pPr>
            <w:r>
              <w:t xml:space="preserve">FR75 en 2 bougies sur </w:t>
            </w:r>
            <w:r w:rsidR="004E73EB">
              <w:t>ATR7 en baisse.</w:t>
            </w:r>
          </w:p>
        </w:tc>
      </w:tr>
    </w:tbl>
    <w:p w:rsidR="00E9128F" w:rsidRDefault="002A2C05" w:rsidP="00A3559A">
      <w:pPr>
        <w:contextualSpacing/>
      </w:pPr>
      <w:r w:rsidRPr="007722C7">
        <w:rPr>
          <w:highlight w:val="red"/>
        </w:rPr>
        <w:t xml:space="preserve">Raté gros </w:t>
      </w:r>
      <w:proofErr w:type="spellStart"/>
      <w:r w:rsidRPr="007722C7">
        <w:rPr>
          <w:highlight w:val="red"/>
        </w:rPr>
        <w:t>ReF</w:t>
      </w:r>
      <w:proofErr w:type="spellEnd"/>
      <w:r w:rsidRPr="007722C7">
        <w:rPr>
          <w:highlight w:val="red"/>
        </w:rPr>
        <w:t xml:space="preserve"> </w:t>
      </w:r>
      <w:r w:rsidR="007722C7" w:rsidRPr="007722C7">
        <w:rPr>
          <w:highlight w:val="red"/>
        </w:rPr>
        <w:t>95</w:t>
      </w:r>
      <w:r w:rsidRPr="007722C7">
        <w:rPr>
          <w:highlight w:val="red"/>
        </w:rPr>
        <w:t>75 à 10h2</w:t>
      </w:r>
      <w:r w:rsidR="007722C7" w:rsidRPr="007722C7">
        <w:rPr>
          <w:highlight w:val="red"/>
        </w:rPr>
        <w:t>7, le nez dans mon bilan</w:t>
      </w:r>
      <w:r w:rsidRPr="007722C7">
        <w:rPr>
          <w:highlight w:val="red"/>
        </w:rPr>
        <w:t>…</w:t>
      </w: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⑭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915446" w:rsidP="00A3559A">
            <w:pPr>
              <w:contextualSpacing/>
            </w:pPr>
            <w:r>
              <w:t>10h39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E9128F" w:rsidP="00A3559A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915446" w:rsidP="00A3559A">
            <w:pPr>
              <w:contextualSpacing/>
            </w:pPr>
            <w:r>
              <w:t>9599.6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915446" w:rsidP="00A3559A">
            <w:pPr>
              <w:contextualSpacing/>
            </w:pPr>
            <w:r>
              <w:t>5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915446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915446" w:rsidP="00A3559A">
            <w:pPr>
              <w:contextualSpacing/>
            </w:pPr>
            <w:r>
              <w:t>FR 9600</w:t>
            </w:r>
            <w:r w:rsidR="00265491">
              <w:t>. ATR7 &lt;6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</w:rPr>
              <w:t>⑮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265491" w:rsidP="00A3559A">
            <w:pPr>
              <w:contextualSpacing/>
            </w:pPr>
            <w:r>
              <w:t>1h44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265491" w:rsidP="00A3559A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265491" w:rsidP="00A3559A">
            <w:pPr>
              <w:contextualSpacing/>
            </w:pPr>
            <w:r>
              <w:t>9608.6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265491" w:rsidP="00A3559A">
            <w:pPr>
              <w:contextualSpacing/>
            </w:pPr>
            <w:r>
              <w:t>SLA-30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265491" w:rsidP="00A3559A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265491" w:rsidP="00A3559A">
            <w:pPr>
              <w:contextualSpacing/>
            </w:pPr>
            <w:proofErr w:type="spellStart"/>
            <w:r>
              <w:t>H+h+h</w:t>
            </w:r>
            <w:proofErr w:type="spellEnd"/>
            <w:r>
              <w:t>+</w:t>
            </w: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E9128F" w:rsidRDefault="00265491" w:rsidP="00A3559A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S1h, mais pris trop bas sur le retour. Ensuite, </w:t>
            </w:r>
            <w:proofErr w:type="spellStart"/>
            <w:r>
              <w:t>GrosseBou</w:t>
            </w:r>
            <w:proofErr w:type="spellEnd"/>
            <w:r>
              <w:t xml:space="preserve"> explosive qui a avalé mon SL en 0.5 s</w:t>
            </w:r>
            <w:proofErr w:type="gramStart"/>
            <w:r>
              <w:t>..</w:t>
            </w:r>
            <w:proofErr w:type="gramEnd"/>
            <w:r>
              <w:t xml:space="preserve"> Les RSI 14 des 3 UT faisai</w:t>
            </w:r>
            <w:r w:rsidR="005B545F">
              <w:t>en</w:t>
            </w:r>
            <w:r>
              <w:t>t présager un BO</w:t>
            </w:r>
            <w:r w:rsidR="00582A59">
              <w:t xml:space="preserve">… et, gros BO qui </w:t>
            </w:r>
            <w:proofErr w:type="gramStart"/>
            <w:r w:rsidR="00582A59">
              <w:t>a</w:t>
            </w:r>
            <w:proofErr w:type="gramEnd"/>
            <w:r w:rsidR="00582A59">
              <w:t xml:space="preserve"> traversé R1J 9629.5</w:t>
            </w:r>
          </w:p>
        </w:tc>
      </w:tr>
    </w:tbl>
    <w:p w:rsidR="00E9128F" w:rsidRDefault="00E9128F" w:rsidP="00A3559A">
      <w:pPr>
        <w:contextualSpacing/>
      </w:pPr>
    </w:p>
    <w:p w:rsidR="00E9128F" w:rsidRDefault="00E9128F" w:rsidP="00A3559A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E9128F" w:rsidTr="00581803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 w:rsidRPr="004115B8">
              <w:rPr>
                <w:rFonts w:cstheme="minorHAnsi"/>
                <w:sz w:val="32"/>
              </w:rPr>
              <w:t>⑯</w:t>
            </w:r>
          </w:p>
        </w:tc>
        <w:tc>
          <w:tcPr>
            <w:tcW w:w="873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E9128F" w:rsidRDefault="00191492" w:rsidP="00A3559A">
            <w:pPr>
              <w:contextualSpacing/>
            </w:pPr>
            <w:r>
              <w:t>10h57</w:t>
            </w:r>
          </w:p>
        </w:tc>
        <w:tc>
          <w:tcPr>
            <w:tcW w:w="737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E9128F" w:rsidRDefault="00191492" w:rsidP="00A3559A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E9128F" w:rsidRDefault="00191492" w:rsidP="00A3559A">
            <w:pPr>
              <w:contextualSpacing/>
            </w:pPr>
            <w:r>
              <w:t>9630.4</w:t>
            </w:r>
          </w:p>
        </w:tc>
        <w:tc>
          <w:tcPr>
            <w:tcW w:w="1134" w:type="dxa"/>
            <w:shd w:val="clear" w:color="auto" w:fill="FFFF00"/>
          </w:tcPr>
          <w:p w:rsidR="00E9128F" w:rsidRDefault="00E9128F" w:rsidP="00A3559A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E9128F" w:rsidRDefault="00191492" w:rsidP="00A3559A">
            <w:pPr>
              <w:contextualSpacing/>
            </w:pPr>
            <w:r>
              <w:t>1</w:t>
            </w:r>
          </w:p>
        </w:tc>
      </w:tr>
      <w:tr w:rsidR="00E9128F" w:rsidTr="00581803">
        <w:tc>
          <w:tcPr>
            <w:tcW w:w="1844" w:type="dxa"/>
            <w:shd w:val="clear" w:color="auto" w:fill="D9D9D9" w:themeFill="background1" w:themeFillShade="D9"/>
          </w:tcPr>
          <w:p w:rsidR="00E9128F" w:rsidRDefault="00E9128F" w:rsidP="00A3559A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E9128F" w:rsidRDefault="00191492" w:rsidP="00A3559A">
            <w:pPr>
              <w:contextualSpacing/>
            </w:pPr>
            <w:proofErr w:type="spellStart"/>
            <w:r>
              <w:t>bhh</w:t>
            </w:r>
            <w:proofErr w:type="spellEnd"/>
          </w:p>
        </w:tc>
      </w:tr>
      <w:tr w:rsidR="00E9128F" w:rsidTr="00581803">
        <w:tc>
          <w:tcPr>
            <w:tcW w:w="1844" w:type="dxa"/>
            <w:shd w:val="clear" w:color="auto" w:fill="808080" w:themeFill="background1" w:themeFillShade="80"/>
          </w:tcPr>
          <w:p w:rsidR="00E9128F" w:rsidRDefault="00E9128F" w:rsidP="00A3559A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E9128F" w:rsidRDefault="00E9128F" w:rsidP="00A3559A">
            <w:pPr>
              <w:contextualSpacing/>
            </w:pPr>
          </w:p>
        </w:tc>
      </w:tr>
      <w:tr w:rsidR="00E9128F" w:rsidTr="00581803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E9128F" w:rsidRDefault="00E9128F" w:rsidP="00A3559A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191492" w:rsidRDefault="00191492" w:rsidP="00A3559A">
            <w:pPr>
              <w:contextualSpacing/>
            </w:pPr>
            <w:r>
              <w:t xml:space="preserve">FR R1J. Niveau risqué, car il y avait eu une congestion de Bous 2 pts au-dessus. </w:t>
            </w:r>
          </w:p>
          <w:p w:rsidR="00E9128F" w:rsidRDefault="00191492" w:rsidP="00A3559A">
            <w:pPr>
              <w:contextualSpacing/>
            </w:pPr>
            <w:r>
              <w:t>Sorti à +1 après être passé par -20. Ensuite hausse</w:t>
            </w:r>
            <w:r w:rsidR="00FF0D0E">
              <w:t xml:space="preserve">, les </w:t>
            </w:r>
            <w:proofErr w:type="spellStart"/>
            <w:r w:rsidR="00FF0D0E">
              <w:t>bears</w:t>
            </w:r>
            <w:proofErr w:type="spellEnd"/>
            <w:r w:rsidR="00FF0D0E">
              <w:t xml:space="preserve"> n’ont pas insisté</w:t>
            </w:r>
            <w:r>
              <w:t>…</w:t>
            </w:r>
          </w:p>
        </w:tc>
      </w:tr>
    </w:tbl>
    <w:p w:rsidR="00E9128F" w:rsidRDefault="00E9128F" w:rsidP="00A3559A">
      <w:pPr>
        <w:contextualSpacing/>
      </w:pPr>
    </w:p>
    <w:p w:rsidR="00E9128F" w:rsidRPr="009451D3" w:rsidRDefault="007B6F09" w:rsidP="00A3559A">
      <w:pPr>
        <w:contextualSpacing/>
        <w:rPr>
          <w:b/>
          <w:u w:val="single"/>
        </w:rPr>
      </w:pPr>
      <w:r w:rsidRPr="009451D3">
        <w:rPr>
          <w:b/>
          <w:u w:val="single"/>
        </w:rPr>
        <w:t>11h ARRET</w:t>
      </w:r>
    </w:p>
    <w:p w:rsidR="009451D3" w:rsidRDefault="009451D3" w:rsidP="00A3559A">
      <w:pPr>
        <w:contextualSpacing/>
        <w:rPr>
          <w:b/>
        </w:rPr>
      </w:pP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"/>
        <w:gridCol w:w="1927"/>
        <w:gridCol w:w="3425"/>
        <w:gridCol w:w="1084"/>
        <w:gridCol w:w="631"/>
        <w:gridCol w:w="1103"/>
        <w:gridCol w:w="896"/>
      </w:tblGrid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proofErr w:type="spellStart"/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lastRenderedPageBreak/>
              <w:t>Trades</w:t>
            </w:r>
            <w:proofErr w:type="spellEnd"/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Heure</w:t>
            </w:r>
          </w:p>
        </w:tc>
        <w:tc>
          <w:tcPr>
            <w:tcW w:w="3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Marché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Ouverture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Taille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Fermeture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lang w:eastAsia="fr-FR"/>
              </w:rPr>
              <w:t>Résultat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10:56:48 - 10:57:24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9630.4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9630.6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1.00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10:43:08 - 10:43:11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9608.6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9614.6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10:39:43 - 10:39:45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9599.6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9598.6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10:16:30 - 10:17:45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9575.1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9576.1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10:11:53 - 10:13:22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9576.6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9577.6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11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10:04:55 - 10:05:17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9577.6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9578.6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10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09:44:55 - 09:45:14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9601.4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9595.4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09:42:07 - 09:42:09 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9599.6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9605.6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8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09:40:11 - 09:40:17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9598.6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9598.6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0.00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09:35:38 - 09:35:38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9600.1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9599.1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6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09:27:43 - 09:27:57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9611.1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9605.1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09:22:44 - 09:22:47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9602.9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9601.9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4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09:19:08 - 09:19:17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9601.1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9600.6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-2.50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3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09:14:13 - 09:14:40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9608.9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9614.9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2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09:12:31 - 09:12:35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9610.9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9609.9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E46341" w:rsidRPr="00E46341" w:rsidTr="00E46341">
        <w:trPr>
          <w:trHeight w:val="28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09:10:08 - 09:10:22 </w:t>
            </w: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9600.6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color w:val="000000"/>
                <w:lang w:eastAsia="fr-FR"/>
              </w:rPr>
              <w:t>9606.6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E46341" w:rsidRPr="00E46341" w:rsidRDefault="00E46341" w:rsidP="00A3559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E46341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</w:tbl>
    <w:p w:rsidR="00E46341" w:rsidRDefault="00E46341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Default="00AA1417" w:rsidP="00A3559A">
      <w:pPr>
        <w:contextualSpacing/>
        <w:rPr>
          <w:b/>
        </w:rPr>
      </w:pPr>
    </w:p>
    <w:p w:rsidR="00AA1417" w:rsidRPr="007B6F09" w:rsidRDefault="00AA1417" w:rsidP="00A3559A">
      <w:pPr>
        <w:contextualSpacing/>
        <w:rPr>
          <w:b/>
        </w:rPr>
      </w:pPr>
    </w:p>
    <w:p w:rsidR="00E9128F" w:rsidRDefault="005B545F" w:rsidP="00A3559A">
      <w:pPr>
        <w:contextualSpacing/>
        <w:rPr>
          <w:b/>
        </w:rPr>
      </w:pPr>
      <w:r w:rsidRPr="005B545F">
        <w:rPr>
          <w:b/>
          <w:highlight w:val="lightGray"/>
        </w:rPr>
        <w:t>UT1 ATR7</w:t>
      </w:r>
    </w:p>
    <w:p w:rsidR="005B545F" w:rsidRPr="005B545F" w:rsidRDefault="00F556F6" w:rsidP="00A3559A">
      <w:pPr>
        <w:contextualSpacing/>
        <w:rPr>
          <w:b/>
        </w:rPr>
      </w:pPr>
      <w:r w:rsidRPr="00F556F6">
        <w:rPr>
          <w:b/>
          <w:noProof/>
          <w:lang w:eastAsia="fr-FR"/>
        </w:rPr>
        <w:drawing>
          <wp:inline distT="0" distB="0" distL="0" distR="0">
            <wp:extent cx="6614160" cy="3596005"/>
            <wp:effectExtent l="0" t="0" r="0" b="4445"/>
            <wp:docPr id="2" name="Image 2" descr="E:\ZZZZZZZZZZZZZZZZZ04\Nouveau dossier (5)\TRADES\2016-06-15_UT1 ATR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ZZZZZZZZZZZZZZZZZ04\Nouveau dossier (5)\TRADES\2016-06-15_UT1 ATR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324" cy="359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50D" w:rsidRDefault="007D050D" w:rsidP="00A3559A">
      <w:pPr>
        <w:contextualSpacing/>
      </w:pPr>
    </w:p>
    <w:p w:rsidR="00AA1417" w:rsidRPr="00AA1417" w:rsidRDefault="00AA1417" w:rsidP="00A3559A">
      <w:pPr>
        <w:contextualSpacing/>
        <w:rPr>
          <w:b/>
        </w:rPr>
      </w:pPr>
      <w:r w:rsidRPr="00AA1417">
        <w:rPr>
          <w:b/>
          <w:highlight w:val="lightGray"/>
        </w:rPr>
        <w:t>UT15 RSI 14</w:t>
      </w:r>
    </w:p>
    <w:p w:rsidR="007B6F09" w:rsidRDefault="00AA1417" w:rsidP="00A3559A">
      <w:pPr>
        <w:contextualSpacing/>
      </w:pPr>
      <w:r w:rsidRPr="00AA1417">
        <w:rPr>
          <w:noProof/>
          <w:lang w:eastAsia="fr-FR"/>
        </w:rPr>
        <w:drawing>
          <wp:inline distT="0" distB="0" distL="0" distR="0">
            <wp:extent cx="6667500" cy="3901265"/>
            <wp:effectExtent l="0" t="0" r="0" b="4445"/>
            <wp:docPr id="3" name="Image 3" descr="E:\ZZZZZZZZZZZZZZZZZ04\Nouveau dossier (5)\TRADES\2016-06-15_UT15 RSI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ZZZZZZZZZZZZZZZZZ04\Nouveau dossier (5)\TRADES\2016-06-15_UT15 RSI 1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214" cy="391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F09" w:rsidRDefault="007B6F09" w:rsidP="00A3559A">
      <w:pPr>
        <w:contextualSpacing/>
      </w:pPr>
    </w:p>
    <w:p w:rsidR="007B6F09" w:rsidRDefault="007B6F09" w:rsidP="00A3559A">
      <w:pPr>
        <w:contextualSpacing/>
      </w:pPr>
    </w:p>
    <w:p w:rsidR="007B6F09" w:rsidRDefault="007B6F09" w:rsidP="00A3559A">
      <w:pPr>
        <w:contextualSpacing/>
      </w:pPr>
    </w:p>
    <w:p w:rsidR="007D050D" w:rsidRDefault="007D050D" w:rsidP="00A3559A">
      <w:pPr>
        <w:contextualSpacing/>
      </w:pPr>
    </w:p>
    <w:p w:rsidR="00AA1417" w:rsidRPr="00AA1417" w:rsidRDefault="00AA1417" w:rsidP="00A3559A">
      <w:pPr>
        <w:contextualSpacing/>
        <w:rPr>
          <w:b/>
          <w:highlight w:val="lightGray"/>
        </w:rPr>
      </w:pPr>
      <w:r w:rsidRPr="00AA1417">
        <w:rPr>
          <w:b/>
          <w:highlight w:val="lightGray"/>
        </w:rPr>
        <w:t>UT5 RSI 14 :</w:t>
      </w:r>
    </w:p>
    <w:p w:rsidR="00AA1417" w:rsidRDefault="00D24BAA" w:rsidP="00A3559A">
      <w:pPr>
        <w:contextualSpacing/>
        <w:rPr>
          <w:b/>
          <w:highlight w:val="yellow"/>
        </w:rPr>
      </w:pPr>
      <w:r w:rsidRPr="00D24BAA">
        <w:rPr>
          <w:b/>
          <w:noProof/>
          <w:lang w:eastAsia="fr-FR"/>
        </w:rPr>
        <w:drawing>
          <wp:inline distT="0" distB="0" distL="0" distR="0">
            <wp:extent cx="6629400" cy="4099560"/>
            <wp:effectExtent l="0" t="0" r="0" b="0"/>
            <wp:docPr id="7" name="Image 7" descr="E:\ZZZZZZZZZZZZZZZZZ04\Nouveau dossier (5)\TRADES\2016-06-15_UT5 RSI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ZZZZZZZZZZZZZZZZZ04\Nouveau dossier (5)\TRADES\2016-06-15_UT5 RSI 1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466" cy="4100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17" w:rsidRDefault="00AA1417" w:rsidP="00A3559A">
      <w:pPr>
        <w:contextualSpacing/>
        <w:rPr>
          <w:b/>
          <w:highlight w:val="yellow"/>
        </w:rPr>
      </w:pPr>
    </w:p>
    <w:p w:rsidR="00AA1417" w:rsidRPr="00AA1417" w:rsidRDefault="00AA1417" w:rsidP="00A3559A">
      <w:pPr>
        <w:contextualSpacing/>
        <w:rPr>
          <w:b/>
          <w:highlight w:val="lightGray"/>
        </w:rPr>
      </w:pPr>
      <w:r w:rsidRPr="00AA1417">
        <w:rPr>
          <w:b/>
          <w:highlight w:val="lightGray"/>
        </w:rPr>
        <w:t>UT1 RSI 14 :</w:t>
      </w:r>
    </w:p>
    <w:p w:rsidR="00AA1417" w:rsidRDefault="00F21995" w:rsidP="00A3559A">
      <w:pPr>
        <w:contextualSpacing/>
        <w:rPr>
          <w:b/>
          <w:highlight w:val="yellow"/>
        </w:rPr>
      </w:pPr>
      <w:r w:rsidRPr="00F21995">
        <w:rPr>
          <w:b/>
          <w:noProof/>
          <w:lang w:eastAsia="fr-FR"/>
        </w:rPr>
        <w:drawing>
          <wp:inline distT="0" distB="0" distL="0" distR="0">
            <wp:extent cx="6644640" cy="3710940"/>
            <wp:effectExtent l="0" t="0" r="3810" b="3810"/>
            <wp:docPr id="6" name="Image 6" descr="E:\ZZZZZZZZZZZZZZZZZ04\Nouveau dossier (5)\TRADES\2016-06-15_UT1 RSI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ZZZZZZZZZZZZZZZZ04\Nouveau dossier (5)\TRADES\2016-06-15_UT1 RSI 1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698" cy="371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17" w:rsidRDefault="00AA1417" w:rsidP="00A3559A">
      <w:pPr>
        <w:contextualSpacing/>
        <w:rPr>
          <w:b/>
          <w:highlight w:val="yellow"/>
        </w:rPr>
      </w:pPr>
    </w:p>
    <w:p w:rsidR="00AA1417" w:rsidRDefault="00AA1417" w:rsidP="00A3559A">
      <w:pPr>
        <w:contextualSpacing/>
        <w:rPr>
          <w:b/>
          <w:highlight w:val="yellow"/>
        </w:rPr>
      </w:pPr>
    </w:p>
    <w:p w:rsidR="00245A4C" w:rsidRPr="007D050D" w:rsidRDefault="007D050D" w:rsidP="00A3559A">
      <w:pPr>
        <w:contextualSpacing/>
        <w:rPr>
          <w:b/>
        </w:rPr>
      </w:pPr>
      <w:r w:rsidRPr="007D050D">
        <w:rPr>
          <w:b/>
          <w:highlight w:val="yellow"/>
        </w:rPr>
        <w:t>SCALPS d’ANDLILIENS :</w:t>
      </w:r>
    </w:p>
    <w:p w:rsidR="007D050D" w:rsidRDefault="007D050D" w:rsidP="00A3559A">
      <w:pPr>
        <w:contextualSpacing/>
      </w:pPr>
    </w:p>
    <w:p w:rsidR="007D050D" w:rsidRPr="007D050D" w:rsidRDefault="00F023A9" w:rsidP="00A3559A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1" w:anchor="p429444" w:history="1">
        <w:proofErr w:type="spellStart"/>
        <w:r w:rsidR="007D050D" w:rsidRPr="007D05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="007D050D" w:rsidRPr="007D05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="007D050D" w:rsidRPr="007D05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="007D050D" w:rsidRPr="007D05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Day </w:t>
        </w:r>
        <w:proofErr w:type="spellStart"/>
        <w:r w:rsidR="007D050D" w:rsidRPr="007D05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trading</w:t>
        </w:r>
        <w:proofErr w:type="spellEnd"/>
        <w:r w:rsidR="007D050D" w:rsidRPr="007D05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15 juin 2016</w:t>
        </w:r>
      </w:hyperlink>
      <w:r w:rsidR="007D050D" w:rsidRPr="007D050D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7D050D" w:rsidRPr="007D050D" w:rsidRDefault="007D050D" w:rsidP="00A3559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7D050D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7D050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7D050D">
        <w:rPr>
          <w:rFonts w:ascii="Times New Roman" w:eastAsia="Times New Roman" w:hAnsi="Times New Roman" w:cs="Times New Roman"/>
          <w:color w:val="6699FF"/>
          <w:sz w:val="24"/>
          <w:szCs w:val="24"/>
          <w:lang w:eastAsia="fr-FR"/>
        </w:rPr>
        <w:t>Bruno</w:t>
      </w:r>
      <w:r w:rsidRPr="007D050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15 Juin 2016 09:13 </w:t>
      </w:r>
    </w:p>
    <w:p w:rsidR="007D050D" w:rsidRDefault="007D050D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D050D">
        <w:rPr>
          <w:rFonts w:ascii="Times New Roman" w:eastAsia="Times New Roman" w:hAnsi="Times New Roman" w:cs="Times New Roman"/>
          <w:sz w:val="24"/>
          <w:szCs w:val="24"/>
          <w:lang w:eastAsia="fr-FR"/>
        </w:rPr>
        <w:t>BO attrapé 9604.1 9608.6 +4.5</w:t>
      </w:r>
    </w:p>
    <w:p w:rsidR="00480696" w:rsidRDefault="00480696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480696" w:rsidRDefault="00480696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</w:pPr>
      <w:r w:rsidRPr="00F8370B">
        <w:rPr>
          <w:rFonts w:ascii="Times New Roman" w:eastAsia="Times New Roman" w:hAnsi="Times New Roman" w:cs="Times New Roman"/>
          <w:sz w:val="24"/>
          <w:szCs w:val="24"/>
          <w:highlight w:val="lightGray"/>
          <w:u w:val="single"/>
          <w:lang w:eastAsia="fr-FR"/>
        </w:rPr>
        <w:t xml:space="preserve">(Commentaire </w:t>
      </w:r>
      <w:r w:rsidR="008F1FC8" w:rsidRPr="00F8370B">
        <w:rPr>
          <w:rFonts w:ascii="Times New Roman" w:eastAsia="Times New Roman" w:hAnsi="Times New Roman" w:cs="Times New Roman"/>
          <w:sz w:val="24"/>
          <w:szCs w:val="24"/>
          <w:highlight w:val="lightGray"/>
          <w:u w:val="single"/>
          <w:lang w:eastAsia="fr-FR"/>
        </w:rPr>
        <w:t xml:space="preserve">perso </w:t>
      </w:r>
      <w:r w:rsidRPr="00F8370B">
        <w:rPr>
          <w:rFonts w:ascii="Times New Roman" w:eastAsia="Times New Roman" w:hAnsi="Times New Roman" w:cs="Times New Roman"/>
          <w:sz w:val="24"/>
          <w:szCs w:val="24"/>
          <w:highlight w:val="lightGray"/>
          <w:u w:val="single"/>
          <w:lang w:eastAsia="fr-FR"/>
        </w:rPr>
        <w:t>: bougie haussière de 9h11, ne repasse pas sous 9600, donc BO au lieu de FR)</w:t>
      </w:r>
      <w:r w:rsidRPr="008F1FC8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 xml:space="preserve"> </w:t>
      </w:r>
    </w:p>
    <w:p w:rsidR="008F1FC8" w:rsidRDefault="008F1FC8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</w:pPr>
    </w:p>
    <w:p w:rsidR="00F8370B" w:rsidRPr="00F8370B" w:rsidRDefault="00F023A9" w:rsidP="00A3559A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2" w:anchor="p429446" w:history="1">
        <w:proofErr w:type="spellStart"/>
        <w:r w:rsidR="00F8370B" w:rsidRPr="00F837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="00F8370B" w:rsidRPr="00F837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="00F8370B" w:rsidRPr="00F837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="00F8370B" w:rsidRPr="00F837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Day </w:t>
        </w:r>
        <w:proofErr w:type="spellStart"/>
        <w:r w:rsidR="00F8370B" w:rsidRPr="00F837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trading</w:t>
        </w:r>
        <w:proofErr w:type="spellEnd"/>
        <w:r w:rsidR="00F8370B" w:rsidRPr="00F837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15 juin 2016</w:t>
        </w:r>
      </w:hyperlink>
      <w:r w:rsidR="00F8370B" w:rsidRPr="00F8370B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F8370B" w:rsidRPr="00F8370B" w:rsidRDefault="00F8370B" w:rsidP="00A3559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F8370B">
        <w:rPr>
          <w:rFonts w:ascii="Times New Roman" w:eastAsia="Times New Roman" w:hAnsi="Times New Roman" w:cs="Times New Roman"/>
          <w:color w:val="6699FF"/>
          <w:sz w:val="24"/>
          <w:szCs w:val="24"/>
          <w:lang w:eastAsia="fr-FR"/>
        </w:rPr>
        <w:t>Moineau59</w:t>
      </w:r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15 Juin 2016 09:16 </w:t>
      </w:r>
    </w:p>
    <w:p w:rsidR="008F1FC8" w:rsidRDefault="00F8370B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>j'avais</w:t>
      </w:r>
      <w:proofErr w:type="gramEnd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 long a 595 vendu </w:t>
      </w:r>
      <w:proofErr w:type="spellStart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proofErr w:type="spellEnd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+7 pas réussi </w:t>
      </w:r>
      <w:proofErr w:type="spellStart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proofErr w:type="spellEnd"/>
      <w:r w:rsidRPr="00F837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garder plus.</w:t>
      </w:r>
    </w:p>
    <w:p w:rsidR="00F8370B" w:rsidRDefault="00F8370B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370B" w:rsidRDefault="00F8370B" w:rsidP="00A3559A">
      <w:pPr>
        <w:contextualSpacing/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</w:pPr>
      <w:r w:rsidRPr="002611D1">
        <w:rPr>
          <w:rFonts w:ascii="Times New Roman" w:eastAsia="Times New Roman" w:hAnsi="Times New Roman" w:cs="Times New Roman"/>
          <w:color w:val="FF0000"/>
          <w:sz w:val="24"/>
          <w:szCs w:val="24"/>
          <w:highlight w:val="lightGray"/>
          <w:lang w:eastAsia="fr-FR"/>
        </w:rPr>
        <w:t>(Comment : pos (position)  Moineau à 9h11.)</w:t>
      </w:r>
      <w:r w:rsidR="002611D1" w:rsidRPr="002611D1">
        <w:rPr>
          <w:rFonts w:ascii="Times New Roman" w:eastAsia="Times New Roman" w:hAnsi="Times New Roman" w:cs="Times New Roman"/>
          <w:color w:val="FF0000"/>
          <w:sz w:val="24"/>
          <w:szCs w:val="24"/>
          <w:highlight w:val="lightGray"/>
          <w:lang w:eastAsia="fr-FR"/>
        </w:rPr>
        <w:t xml:space="preserve"> Très beau </w:t>
      </w:r>
      <w:proofErr w:type="spellStart"/>
      <w:r w:rsidR="002611D1" w:rsidRPr="002611D1">
        <w:rPr>
          <w:rFonts w:ascii="Times New Roman" w:eastAsia="Times New Roman" w:hAnsi="Times New Roman" w:cs="Times New Roman"/>
          <w:color w:val="FF0000"/>
          <w:sz w:val="24"/>
          <w:szCs w:val="24"/>
          <w:highlight w:val="lightGray"/>
          <w:lang w:eastAsia="fr-FR"/>
        </w:rPr>
        <w:t>trade</w:t>
      </w:r>
      <w:proofErr w:type="spellEnd"/>
      <w:r w:rsidR="002611D1" w:rsidRPr="002611D1">
        <w:rPr>
          <w:rFonts w:ascii="Times New Roman" w:eastAsia="Times New Roman" w:hAnsi="Times New Roman" w:cs="Times New Roman"/>
          <w:color w:val="FF0000"/>
          <w:sz w:val="24"/>
          <w:szCs w:val="24"/>
          <w:highlight w:val="lightGray"/>
          <w:lang w:eastAsia="fr-FR"/>
        </w:rPr>
        <w:t>. Mais, mystère sur l’anticipation de ce « BO » comme des autres pour moi !</w:t>
      </w:r>
    </w:p>
    <w:p w:rsidR="007A59FF" w:rsidRDefault="007A59FF" w:rsidP="00A3559A">
      <w:pPr>
        <w:contextualSpacing/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</w:pPr>
    </w:p>
    <w:p w:rsidR="00327B87" w:rsidRPr="00327B87" w:rsidRDefault="00F023A9" w:rsidP="00A3559A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3" w:anchor="p429456" w:history="1">
        <w:proofErr w:type="spellStart"/>
        <w:r w:rsidR="00327B87" w:rsidRPr="00327B8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="00327B87" w:rsidRPr="00327B8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="00327B87" w:rsidRPr="00327B8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="00327B87" w:rsidRPr="00327B8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Day </w:t>
        </w:r>
        <w:proofErr w:type="spellStart"/>
        <w:r w:rsidR="00327B87" w:rsidRPr="00327B8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trading</w:t>
        </w:r>
        <w:proofErr w:type="spellEnd"/>
        <w:r w:rsidR="00327B87" w:rsidRPr="00327B8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15 juin 2016</w:t>
        </w:r>
      </w:hyperlink>
      <w:r w:rsidR="00327B87" w:rsidRPr="00327B87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327B87" w:rsidRPr="00327B87" w:rsidRDefault="00327B87" w:rsidP="00A3559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327B87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327B8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27B87">
        <w:rPr>
          <w:rFonts w:ascii="Times New Roman" w:eastAsia="Times New Roman" w:hAnsi="Times New Roman" w:cs="Times New Roman"/>
          <w:color w:val="6699FF"/>
          <w:sz w:val="24"/>
          <w:szCs w:val="24"/>
          <w:lang w:eastAsia="fr-FR"/>
        </w:rPr>
        <w:t>Sylvain P.</w:t>
      </w:r>
      <w:r w:rsidRPr="00327B8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15 Juin 2016 09:20 </w:t>
      </w:r>
    </w:p>
    <w:p w:rsidR="00327B87" w:rsidRDefault="00327B87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27B87">
        <w:rPr>
          <w:rFonts w:ascii="Times New Roman" w:eastAsia="Times New Roman" w:hAnsi="Times New Roman" w:cs="Times New Roman"/>
          <w:sz w:val="24"/>
          <w:szCs w:val="24"/>
          <w:lang w:eastAsia="fr-FR"/>
        </w:rPr>
        <w:t>+1 sur réintégration des 9600.</w:t>
      </w:r>
      <w:r w:rsidRPr="00327B8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327B8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Coupé un peu tôt</w:t>
      </w:r>
    </w:p>
    <w:p w:rsidR="005921B0" w:rsidRDefault="005921B0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5921B0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(Comment : 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tactique de </w:t>
      </w:r>
      <w:r w:rsidRPr="005921B0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retracement de la Bou précédente sous le niveau ?</w:t>
      </w:r>
      <w:r w:rsidR="00F84C8D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 xml:space="preserve"> Comment l’a-t-il vu venir, et à quel niveau l’a-t</w:t>
      </w:r>
      <w:r w:rsidR="00E300E8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-</w:t>
      </w:r>
      <w:r w:rsidR="00F84C8D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il pris ?</w:t>
      </w:r>
      <w:r w:rsidRPr="005921B0">
        <w:rPr>
          <w:rFonts w:ascii="Times New Roman" w:eastAsia="Times New Roman" w:hAnsi="Times New Roman" w:cs="Times New Roman"/>
          <w:sz w:val="24"/>
          <w:szCs w:val="24"/>
          <w:highlight w:val="lightGray"/>
          <w:lang w:eastAsia="fr-FR"/>
        </w:rPr>
        <w:t>)</w:t>
      </w:r>
    </w:p>
    <w:p w:rsidR="00471883" w:rsidRDefault="00471883" w:rsidP="00A3559A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471883" w:rsidRPr="00471883" w:rsidRDefault="00F023A9" w:rsidP="00A3559A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hyperlink r:id="rId14" w:anchor="p429467" w:history="1">
        <w:proofErr w:type="spellStart"/>
        <w:r w:rsidR="00471883" w:rsidRPr="004718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Re</w:t>
        </w:r>
        <w:proofErr w:type="spellEnd"/>
        <w:r w:rsidR="00471883" w:rsidRPr="004718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: </w:t>
        </w:r>
        <w:proofErr w:type="spellStart"/>
        <w:r w:rsidR="00471883" w:rsidRPr="004718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Scalping</w:t>
        </w:r>
        <w:proofErr w:type="spellEnd"/>
        <w:r w:rsidR="00471883" w:rsidRPr="004718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et Day </w:t>
        </w:r>
        <w:proofErr w:type="spellStart"/>
        <w:r w:rsidR="00471883" w:rsidRPr="004718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>trading</w:t>
        </w:r>
        <w:proofErr w:type="spellEnd"/>
        <w:r w:rsidR="00471883" w:rsidRPr="004718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FR"/>
          </w:rPr>
          <w:t xml:space="preserve"> du 15 juin 2016</w:t>
        </w:r>
      </w:hyperlink>
      <w:r w:rsidR="00471883" w:rsidRPr="00471883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471883" w:rsidRPr="00471883" w:rsidRDefault="00471883" w:rsidP="00A3559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471883">
        <w:rPr>
          <w:rFonts w:ascii="Times New Roman" w:eastAsia="Times New Roman" w:hAnsi="Times New Roman" w:cs="Times New Roman"/>
          <w:sz w:val="24"/>
          <w:szCs w:val="24"/>
          <w:lang w:eastAsia="fr-FR"/>
        </w:rPr>
        <w:t>par</w:t>
      </w:r>
      <w:proofErr w:type="gramEnd"/>
      <w:r w:rsidRPr="0047188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471883">
        <w:rPr>
          <w:rFonts w:ascii="Times New Roman" w:eastAsia="Times New Roman" w:hAnsi="Times New Roman" w:cs="Times New Roman"/>
          <w:color w:val="FF9966"/>
          <w:sz w:val="24"/>
          <w:szCs w:val="24"/>
          <w:lang w:eastAsia="fr-FR"/>
        </w:rPr>
        <w:t>Benoist</w:t>
      </w:r>
      <w:r w:rsidRPr="0047188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15 Juin 2016 09:31 </w:t>
      </w:r>
    </w:p>
    <w:p w:rsidR="00471883" w:rsidRDefault="00471883" w:rsidP="00A3559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7188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9590.4 9591.4 +1 super je suis en paperasserie pour payer le CFE mais il n'a pas été calculé... je </w:t>
      </w:r>
      <w:proofErr w:type="spellStart"/>
      <w:proofErr w:type="gramStart"/>
      <w:r w:rsidRPr="00471883">
        <w:rPr>
          <w:rFonts w:ascii="Times New Roman" w:eastAsia="Times New Roman" w:hAnsi="Times New Roman" w:cs="Times New Roman"/>
          <w:sz w:val="24"/>
          <w:szCs w:val="24"/>
          <w:lang w:eastAsia="fr-FR"/>
        </w:rPr>
        <w:t>sent</w:t>
      </w:r>
      <w:proofErr w:type="spellEnd"/>
      <w:proofErr w:type="gramEnd"/>
      <w:r w:rsidRPr="0047188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que ça va me prendre la journée en coup de téléphone </w:t>
      </w:r>
      <w:r w:rsidRPr="00471883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144780" cy="160020"/>
            <wp:effectExtent l="0" t="0" r="7620" b="0"/>
            <wp:docPr id="1" name="Image 1" descr=":cr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cry: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DF7" w:rsidRDefault="00906DF7" w:rsidP="00A3559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06DF7" w:rsidRDefault="00906DF7" w:rsidP="00A3559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06DF7" w:rsidRPr="00471883" w:rsidRDefault="00906DF7" w:rsidP="00A3559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471883" w:rsidRDefault="00471883" w:rsidP="00A3559A">
      <w:pPr>
        <w:contextualSpacing/>
        <w:rPr>
          <w:rFonts w:ascii="Times New Roman" w:eastAsia="Times New Roman" w:hAnsi="Times New Roman" w:cs="Times New Roman"/>
          <w:color w:val="FF0000"/>
          <w:sz w:val="24"/>
          <w:szCs w:val="24"/>
          <w:lang w:eastAsia="fr-FR"/>
        </w:rPr>
      </w:pPr>
    </w:p>
    <w:sectPr w:rsidR="0047188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3A9" w:rsidRDefault="00F023A9" w:rsidP="00E300E8">
      <w:pPr>
        <w:spacing w:after="0" w:line="240" w:lineRule="auto"/>
      </w:pPr>
      <w:r>
        <w:separator/>
      </w:r>
    </w:p>
  </w:endnote>
  <w:endnote w:type="continuationSeparator" w:id="0">
    <w:p w:rsidR="00F023A9" w:rsidRDefault="00F023A9" w:rsidP="00E3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6B" w:rsidRDefault="00C00D6B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6B" w:rsidRDefault="00C00D6B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6B" w:rsidRDefault="00C00D6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3A9" w:rsidRDefault="00F023A9" w:rsidP="00E300E8">
      <w:pPr>
        <w:spacing w:after="0" w:line="240" w:lineRule="auto"/>
      </w:pPr>
      <w:r>
        <w:separator/>
      </w:r>
    </w:p>
  </w:footnote>
  <w:footnote w:type="continuationSeparator" w:id="0">
    <w:p w:rsidR="00F023A9" w:rsidRDefault="00F023A9" w:rsidP="00E30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6B" w:rsidRDefault="00C00D6B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6B" w:rsidRDefault="00C00D6B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6B" w:rsidRDefault="00C00D6B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2A6"/>
    <w:rsid w:val="00000274"/>
    <w:rsid w:val="000011DC"/>
    <w:rsid w:val="00026545"/>
    <w:rsid w:val="000366C5"/>
    <w:rsid w:val="0004518A"/>
    <w:rsid w:val="00050258"/>
    <w:rsid w:val="000947F9"/>
    <w:rsid w:val="001246D1"/>
    <w:rsid w:val="00191492"/>
    <w:rsid w:val="001A01C1"/>
    <w:rsid w:val="002003BC"/>
    <w:rsid w:val="002442BF"/>
    <w:rsid w:val="00245A4C"/>
    <w:rsid w:val="002611D1"/>
    <w:rsid w:val="00265491"/>
    <w:rsid w:val="002A2C05"/>
    <w:rsid w:val="00327B87"/>
    <w:rsid w:val="00352D7C"/>
    <w:rsid w:val="00354FA0"/>
    <w:rsid w:val="003803DF"/>
    <w:rsid w:val="003A1552"/>
    <w:rsid w:val="003D18E9"/>
    <w:rsid w:val="00471883"/>
    <w:rsid w:val="00480696"/>
    <w:rsid w:val="004B2624"/>
    <w:rsid w:val="004E73EB"/>
    <w:rsid w:val="00501128"/>
    <w:rsid w:val="005604D6"/>
    <w:rsid w:val="00581803"/>
    <w:rsid w:val="00582A59"/>
    <w:rsid w:val="005921B0"/>
    <w:rsid w:val="005B545F"/>
    <w:rsid w:val="00603037"/>
    <w:rsid w:val="00627CA4"/>
    <w:rsid w:val="00650E9D"/>
    <w:rsid w:val="00670552"/>
    <w:rsid w:val="00721B78"/>
    <w:rsid w:val="00741D2A"/>
    <w:rsid w:val="00765F0A"/>
    <w:rsid w:val="007722C7"/>
    <w:rsid w:val="0078077F"/>
    <w:rsid w:val="00784ADE"/>
    <w:rsid w:val="007A59FF"/>
    <w:rsid w:val="007B6F09"/>
    <w:rsid w:val="007D050D"/>
    <w:rsid w:val="007D22BF"/>
    <w:rsid w:val="0081037E"/>
    <w:rsid w:val="008404C2"/>
    <w:rsid w:val="00851A27"/>
    <w:rsid w:val="0088339C"/>
    <w:rsid w:val="008C1257"/>
    <w:rsid w:val="008E74CF"/>
    <w:rsid w:val="008F1FC8"/>
    <w:rsid w:val="00900411"/>
    <w:rsid w:val="00904533"/>
    <w:rsid w:val="00906DF7"/>
    <w:rsid w:val="00915446"/>
    <w:rsid w:val="009451D3"/>
    <w:rsid w:val="009673E0"/>
    <w:rsid w:val="00980920"/>
    <w:rsid w:val="009A5BE3"/>
    <w:rsid w:val="00A103A5"/>
    <w:rsid w:val="00A3559A"/>
    <w:rsid w:val="00A4455C"/>
    <w:rsid w:val="00A479E5"/>
    <w:rsid w:val="00AA1417"/>
    <w:rsid w:val="00AC0D36"/>
    <w:rsid w:val="00B20D69"/>
    <w:rsid w:val="00B262A6"/>
    <w:rsid w:val="00B30C9A"/>
    <w:rsid w:val="00B43262"/>
    <w:rsid w:val="00B73E79"/>
    <w:rsid w:val="00B76F74"/>
    <w:rsid w:val="00B944AE"/>
    <w:rsid w:val="00BD00A1"/>
    <w:rsid w:val="00BD6C60"/>
    <w:rsid w:val="00C00D6B"/>
    <w:rsid w:val="00C12C84"/>
    <w:rsid w:val="00C30556"/>
    <w:rsid w:val="00C46733"/>
    <w:rsid w:val="00C7530E"/>
    <w:rsid w:val="00C84B63"/>
    <w:rsid w:val="00CF72CB"/>
    <w:rsid w:val="00D24BAA"/>
    <w:rsid w:val="00DB124B"/>
    <w:rsid w:val="00DE418F"/>
    <w:rsid w:val="00E300E8"/>
    <w:rsid w:val="00E46341"/>
    <w:rsid w:val="00E9128F"/>
    <w:rsid w:val="00E97A06"/>
    <w:rsid w:val="00EB677D"/>
    <w:rsid w:val="00ED2AF6"/>
    <w:rsid w:val="00ED5A0F"/>
    <w:rsid w:val="00EF4A1A"/>
    <w:rsid w:val="00EF5EAF"/>
    <w:rsid w:val="00F023A9"/>
    <w:rsid w:val="00F029E1"/>
    <w:rsid w:val="00F21995"/>
    <w:rsid w:val="00F35D2F"/>
    <w:rsid w:val="00F556F6"/>
    <w:rsid w:val="00F8370B"/>
    <w:rsid w:val="00F84C8D"/>
    <w:rsid w:val="00FA4343"/>
    <w:rsid w:val="00FC6B6C"/>
    <w:rsid w:val="00FF0D0E"/>
    <w:rsid w:val="00FF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3FABA-84B8-4E19-A6D8-E95B04FC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28F"/>
  </w:style>
  <w:style w:type="paragraph" w:styleId="Titre3">
    <w:name w:val="heading 3"/>
    <w:basedOn w:val="Normal"/>
    <w:link w:val="Titre3Car"/>
    <w:uiPriority w:val="9"/>
    <w:qFormat/>
    <w:rsid w:val="007D05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91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3Car">
    <w:name w:val="Titre 3 Car"/>
    <w:basedOn w:val="Policepardfaut"/>
    <w:link w:val="Titre3"/>
    <w:uiPriority w:val="9"/>
    <w:rsid w:val="007D050D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7D050D"/>
    <w:rPr>
      <w:color w:val="0000FF"/>
      <w:u w:val="single"/>
    </w:rPr>
  </w:style>
  <w:style w:type="paragraph" w:customStyle="1" w:styleId="author">
    <w:name w:val="author"/>
    <w:basedOn w:val="Normal"/>
    <w:rsid w:val="007D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E300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300E8"/>
  </w:style>
  <w:style w:type="paragraph" w:styleId="Pieddepage">
    <w:name w:val="footer"/>
    <w:basedOn w:val="Normal"/>
    <w:link w:val="PieddepageCar"/>
    <w:uiPriority w:val="99"/>
    <w:unhideWhenUsed/>
    <w:rsid w:val="00E300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300E8"/>
  </w:style>
  <w:style w:type="paragraph" w:styleId="NormalWeb">
    <w:name w:val="Normal (Web)"/>
    <w:basedOn w:val="Normal"/>
    <w:uiPriority w:val="99"/>
    <w:semiHidden/>
    <w:unhideWhenUsed/>
    <w:rsid w:val="008C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C1257"/>
    <w:rPr>
      <w:b/>
      <w:bCs/>
    </w:rPr>
  </w:style>
  <w:style w:type="character" w:styleId="Accentuation">
    <w:name w:val="Emphasis"/>
    <w:basedOn w:val="Policepardfaut"/>
    <w:uiPriority w:val="20"/>
    <w:qFormat/>
    <w:rsid w:val="008C12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andlil.com/forum/scalping-et-day-trading-du-15-juin-2016-t12915-60.html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://www.andlil.com/forum/scalping-et-day-trading-du-15-juin-2016-t12915-50.html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://www.andlil.com/guide-des-matieres-premieres-le-petrole-165711.html" TargetMode="External"/><Relationship Id="rId11" Type="http://schemas.openxmlformats.org/officeDocument/2006/relationships/hyperlink" Target="http://www.andlil.com/forum/scalping-et-day-trading-du-15-juin-2016-t12915-50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gif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://www.andlil.com/forum/scalping-et-day-trading-du-15-juin-2016-t12915-60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10</Pages>
  <Words>2093</Words>
  <Characters>11516</Characters>
  <Application>Microsoft Office Word</Application>
  <DocSecurity>0</DocSecurity>
  <Lines>95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Lolo</dc:creator>
  <cp:keywords/>
  <dc:description/>
  <cp:lastModifiedBy>Lolo</cp:lastModifiedBy>
  <cp:revision>96</cp:revision>
  <dcterms:created xsi:type="dcterms:W3CDTF">2016-06-14T22:32:00Z</dcterms:created>
  <dcterms:modified xsi:type="dcterms:W3CDTF">2016-06-15T11:14:00Z</dcterms:modified>
</cp:coreProperties>
</file>